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19E" w:rsidRPr="0040630A" w:rsidRDefault="00AD5EDF" w:rsidP="00C80CC4">
      <w:pPr>
        <w:pStyle w:val="1"/>
        <w:ind w:left="0"/>
        <w:jc w:val="center"/>
        <w:rPr>
          <w:rFonts w:ascii="PT Astra Serif" w:hAnsi="PT Astra Serif"/>
        </w:rPr>
      </w:pPr>
      <w:bookmarkStart w:id="0" w:name="_GoBack"/>
      <w:bookmarkEnd w:id="0"/>
      <w:r w:rsidRPr="0040630A">
        <w:rPr>
          <w:rFonts w:ascii="PT Astra Serif" w:hAnsi="PT Astra Serif"/>
        </w:rPr>
        <w:t>Извещение</w:t>
      </w:r>
    </w:p>
    <w:p w:rsidR="0072619E" w:rsidRPr="0040630A" w:rsidRDefault="00AD5EDF" w:rsidP="00C80CC4">
      <w:pPr>
        <w:jc w:val="center"/>
        <w:rPr>
          <w:rFonts w:ascii="PT Astra Serif" w:hAnsi="PT Astra Serif"/>
          <w:b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о проведении аукциона на право заключения договора аренды земельного</w:t>
      </w:r>
      <w:r w:rsidRPr="0040630A">
        <w:rPr>
          <w:rFonts w:ascii="PT Astra Serif" w:hAnsi="PT Astra Serif"/>
          <w:b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участка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с</w:t>
      </w:r>
      <w:r w:rsidRPr="0040630A">
        <w:rPr>
          <w:rFonts w:ascii="PT Astra Serif" w:hAnsi="PT Astra Serif"/>
          <w:b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кадастровым</w:t>
      </w:r>
      <w:r w:rsidRPr="0040630A">
        <w:rPr>
          <w:rFonts w:ascii="PT Astra Serif" w:hAnsi="PT Astra Serif"/>
          <w:b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номером</w:t>
      </w:r>
      <w:r w:rsidRPr="0040630A">
        <w:rPr>
          <w:rFonts w:ascii="PT Astra Serif" w:hAnsi="PT Astra Serif"/>
          <w:b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71:30:060625:10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="00C80CC4" w:rsidRPr="0040630A">
        <w:rPr>
          <w:rFonts w:ascii="PT Astra Serif" w:hAnsi="PT Astra Serif"/>
          <w:b/>
          <w:spacing w:val="-2"/>
          <w:sz w:val="27"/>
          <w:szCs w:val="27"/>
        </w:rPr>
        <w:br/>
      </w:r>
      <w:r w:rsidRPr="0040630A">
        <w:rPr>
          <w:rFonts w:ascii="PT Astra Serif" w:hAnsi="PT Astra Serif"/>
          <w:b/>
          <w:sz w:val="27"/>
          <w:szCs w:val="27"/>
        </w:rPr>
        <w:t>в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электронной</w:t>
      </w:r>
      <w:r w:rsidRPr="0040630A">
        <w:rPr>
          <w:rFonts w:ascii="PT Astra Serif" w:hAnsi="PT Astra Serif"/>
          <w:b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форме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  <w:b/>
        </w:rPr>
      </w:pP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Организатор</w:t>
      </w:r>
      <w:r w:rsidRPr="0040630A">
        <w:rPr>
          <w:rFonts w:ascii="PT Astra Serif" w:hAnsi="PT Astra Serif"/>
          <w:b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аукциона:</w:t>
      </w:r>
      <w:r w:rsidRPr="0040630A">
        <w:rPr>
          <w:rFonts w:ascii="PT Astra Serif" w:hAnsi="PT Astra Serif"/>
          <w:b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Комитет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имущественных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земельных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отношений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администрации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города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Тулы.</w:t>
      </w:r>
    </w:p>
    <w:p w:rsidR="00C80CC4" w:rsidRPr="0040630A" w:rsidRDefault="00AD5EDF" w:rsidP="00AE5FC2">
      <w:pPr>
        <w:pStyle w:val="a3"/>
        <w:ind w:left="0" w:firstLine="720"/>
        <w:rPr>
          <w:rFonts w:ascii="PT Astra Serif" w:hAnsi="PT Astra Serif"/>
          <w:spacing w:val="39"/>
        </w:rPr>
      </w:pPr>
      <w:r w:rsidRPr="0040630A">
        <w:rPr>
          <w:rFonts w:ascii="PT Astra Serif" w:hAnsi="PT Astra Serif"/>
        </w:rPr>
        <w:t>Адрес:</w:t>
      </w:r>
      <w:r w:rsidRPr="0040630A">
        <w:rPr>
          <w:rFonts w:ascii="PT Astra Serif" w:hAnsi="PT Astra Serif"/>
          <w:spacing w:val="38"/>
        </w:rPr>
        <w:t xml:space="preserve"> </w:t>
      </w:r>
      <w:r w:rsidRPr="0040630A">
        <w:rPr>
          <w:rFonts w:ascii="PT Astra Serif" w:hAnsi="PT Astra Serif"/>
        </w:rPr>
        <w:t>300034,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город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Тула,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ул.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Гоголевская,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73.</w:t>
      </w:r>
      <w:r w:rsidRPr="0040630A">
        <w:rPr>
          <w:rFonts w:ascii="PT Astra Serif" w:hAnsi="PT Astra Serif"/>
          <w:spacing w:val="39"/>
        </w:rPr>
        <w:t xml:space="preserve"> </w:t>
      </w:r>
    </w:p>
    <w:p w:rsidR="00C80CC4" w:rsidRPr="0040630A" w:rsidRDefault="00AD5EDF" w:rsidP="00AE5FC2">
      <w:pPr>
        <w:pStyle w:val="a3"/>
        <w:ind w:left="0" w:firstLine="720"/>
        <w:rPr>
          <w:rFonts w:ascii="PT Astra Serif" w:hAnsi="PT Astra Serif"/>
          <w:spacing w:val="-4"/>
        </w:rPr>
      </w:pPr>
      <w:r w:rsidRPr="0040630A">
        <w:rPr>
          <w:rFonts w:ascii="PT Astra Serif" w:hAnsi="PT Astra Serif"/>
        </w:rPr>
        <w:t>тел.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+7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(4872)</w:t>
      </w:r>
      <w:r w:rsidRPr="0040630A">
        <w:rPr>
          <w:rFonts w:ascii="PT Astra Serif" w:hAnsi="PT Astra Serif"/>
          <w:spacing w:val="38"/>
        </w:rPr>
        <w:t xml:space="preserve"> </w:t>
      </w:r>
      <w:r w:rsidRPr="0040630A">
        <w:rPr>
          <w:rFonts w:ascii="PT Astra Serif" w:hAnsi="PT Astra Serif"/>
        </w:rPr>
        <w:t>52-07-00</w:t>
      </w:r>
      <w:r w:rsidRPr="0040630A">
        <w:rPr>
          <w:rFonts w:ascii="PT Astra Serif" w:hAnsi="PT Astra Serif"/>
          <w:spacing w:val="39"/>
        </w:rPr>
        <w:t xml:space="preserve"> </w:t>
      </w:r>
      <w:r w:rsidRPr="0040630A">
        <w:rPr>
          <w:rFonts w:ascii="PT Astra Serif" w:hAnsi="PT Astra Serif"/>
        </w:rPr>
        <w:t>доб.</w:t>
      </w:r>
      <w:r w:rsidR="00AE5FC2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735,</w:t>
      </w:r>
      <w:r w:rsidRPr="0040630A">
        <w:rPr>
          <w:rFonts w:ascii="PT Astra Serif" w:hAnsi="PT Astra Serif"/>
          <w:spacing w:val="-4"/>
        </w:rPr>
        <w:t xml:space="preserve"> </w:t>
      </w:r>
      <w:r w:rsidR="00AE5FC2" w:rsidRPr="0040630A">
        <w:rPr>
          <w:rFonts w:ascii="PT Astra Serif" w:hAnsi="PT Astra Serif"/>
        </w:rPr>
        <w:t>738</w:t>
      </w:r>
      <w:r w:rsidRPr="0040630A">
        <w:rPr>
          <w:rFonts w:ascii="PT Astra Serif" w:hAnsi="PT Astra Serif"/>
        </w:rPr>
        <w:t>.</w:t>
      </w:r>
      <w:r w:rsidRPr="0040630A">
        <w:rPr>
          <w:rFonts w:ascii="PT Astra Serif" w:hAnsi="PT Astra Serif"/>
          <w:spacing w:val="-4"/>
        </w:rPr>
        <w:t xml:space="preserve"> 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Адрес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почты:</w:t>
      </w:r>
      <w:r w:rsidRPr="0040630A">
        <w:rPr>
          <w:rFonts w:ascii="PT Astra Serif" w:hAnsi="PT Astra Serif"/>
          <w:spacing w:val="-3"/>
        </w:rPr>
        <w:t xml:space="preserve"> </w:t>
      </w:r>
      <w:hyperlink r:id="rId6">
        <w:r w:rsidRPr="0040630A">
          <w:rPr>
            <w:rFonts w:ascii="PT Astra Serif" w:hAnsi="PT Astra Serif"/>
            <w:color w:val="0000FF"/>
            <w:u w:val="single" w:color="0000FF"/>
          </w:rPr>
          <w:t>KIZO@cityadm.tula.ru</w:t>
        </w:r>
      </w:hyperlink>
      <w:r w:rsidRPr="0040630A">
        <w:rPr>
          <w:rFonts w:ascii="PT Astra Serif" w:hAnsi="PT Astra Serif"/>
        </w:rPr>
        <w:t>,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ИНН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7102005410.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Контактное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Ломакин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Дмитрий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Яковлевич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–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начальник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отдела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комитета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имущественных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земельных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отношений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 xml:space="preserve">администрации города Тулы; </w:t>
      </w:r>
      <w:r w:rsidR="007210CD" w:rsidRPr="0040630A">
        <w:rPr>
          <w:rFonts w:ascii="PT Astra Serif" w:hAnsi="PT Astra Serif"/>
        </w:rPr>
        <w:t>Лепилова Елена Николаевна</w:t>
      </w:r>
      <w:r w:rsidRPr="0040630A">
        <w:rPr>
          <w:rFonts w:ascii="PT Astra Serif" w:hAnsi="PT Astra Serif"/>
        </w:rPr>
        <w:t xml:space="preserve"> – </w:t>
      </w:r>
      <w:r w:rsidR="007210CD" w:rsidRPr="0040630A">
        <w:rPr>
          <w:rFonts w:ascii="PT Astra Serif" w:hAnsi="PT Astra Serif"/>
        </w:rPr>
        <w:t>консультант</w:t>
      </w:r>
      <w:r w:rsidRPr="0040630A">
        <w:rPr>
          <w:rFonts w:ascii="PT Astra Serif" w:hAnsi="PT Astra Serif"/>
        </w:rPr>
        <w:t xml:space="preserve"> отдела проведения торгов комитета имущественных и земельных отношений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администрации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города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Тулы.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Оператор</w:t>
      </w:r>
      <w:r w:rsidRPr="0040630A">
        <w:rPr>
          <w:rFonts w:ascii="PT Astra Serif" w:hAnsi="PT Astra Serif"/>
          <w:b/>
          <w:spacing w:val="5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электронной</w:t>
      </w:r>
      <w:r w:rsidRPr="0040630A">
        <w:rPr>
          <w:rFonts w:ascii="PT Astra Serif" w:hAnsi="PT Astra Serif"/>
          <w:b/>
          <w:spacing w:val="11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площадки:</w:t>
      </w:r>
      <w:r w:rsidRPr="0040630A">
        <w:rPr>
          <w:rFonts w:ascii="PT Astra Serif" w:hAnsi="PT Astra Serif"/>
          <w:b/>
          <w:spacing w:val="11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Акционерное</w:t>
      </w:r>
      <w:r w:rsidRPr="0040630A">
        <w:rPr>
          <w:rFonts w:ascii="PT Astra Serif" w:hAnsi="PT Astra Serif"/>
          <w:spacing w:val="12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общество</w:t>
      </w:r>
      <w:r w:rsidRPr="0040630A">
        <w:rPr>
          <w:rFonts w:ascii="PT Astra Serif" w:hAnsi="PT Astra Serif"/>
          <w:spacing w:val="11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«Сбербанк</w:t>
      </w:r>
      <w:r w:rsidRPr="0040630A">
        <w:rPr>
          <w:rFonts w:ascii="PT Astra Serif" w:hAnsi="PT Astra Serif"/>
          <w:spacing w:val="11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="009626F3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Автоматизированная</w:t>
      </w:r>
      <w:r w:rsidRPr="0040630A">
        <w:rPr>
          <w:rFonts w:ascii="PT Astra Serif" w:hAnsi="PT Astra Serif"/>
          <w:spacing w:val="-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система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торгов»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(АО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«Сбербанк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АСТ»).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Адрес: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119435,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г.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Москва,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Большой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Саввинский</w:t>
      </w:r>
      <w:r w:rsidRPr="0040630A">
        <w:rPr>
          <w:rFonts w:ascii="PT Astra Serif" w:hAnsi="PT Astra Serif"/>
          <w:spacing w:val="25"/>
        </w:rPr>
        <w:t xml:space="preserve"> </w:t>
      </w:r>
      <w:r w:rsidRPr="0040630A">
        <w:rPr>
          <w:rFonts w:ascii="PT Astra Serif" w:hAnsi="PT Astra Serif"/>
        </w:rPr>
        <w:t>переулок,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д.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12,</w:t>
      </w:r>
      <w:r w:rsidRPr="0040630A">
        <w:rPr>
          <w:rFonts w:ascii="PT Astra Serif" w:hAnsi="PT Astra Serif"/>
          <w:spacing w:val="25"/>
        </w:rPr>
        <w:t xml:space="preserve"> </w:t>
      </w:r>
      <w:r w:rsidRPr="0040630A">
        <w:rPr>
          <w:rFonts w:ascii="PT Astra Serif" w:hAnsi="PT Astra Serif"/>
        </w:rPr>
        <w:t>стр.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9,</w:t>
      </w:r>
      <w:r w:rsidRPr="0040630A">
        <w:rPr>
          <w:rFonts w:ascii="PT Astra Serif" w:hAnsi="PT Astra Serif"/>
          <w:spacing w:val="24"/>
        </w:rPr>
        <w:t xml:space="preserve"> </w:t>
      </w:r>
      <w:r w:rsidRPr="0040630A">
        <w:rPr>
          <w:rFonts w:ascii="PT Astra Serif" w:hAnsi="PT Astra Serif"/>
        </w:rPr>
        <w:t>тел.</w:t>
      </w:r>
      <w:r w:rsidRPr="0040630A">
        <w:rPr>
          <w:rFonts w:ascii="PT Astra Serif" w:hAnsi="PT Astra Serif"/>
          <w:spacing w:val="25"/>
        </w:rPr>
        <w:t xml:space="preserve"> </w:t>
      </w:r>
      <w:r w:rsidRPr="0040630A">
        <w:rPr>
          <w:rFonts w:ascii="PT Astra Serif" w:hAnsi="PT Astra Serif"/>
        </w:rPr>
        <w:t>8</w:t>
      </w:r>
      <w:r w:rsidR="00AD2DF3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(495) 787-29-97.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  <w:lang w:val="en-US"/>
        </w:rPr>
      </w:pPr>
      <w:r w:rsidRPr="0040630A">
        <w:rPr>
          <w:rFonts w:ascii="PT Astra Serif" w:hAnsi="PT Astra Serif"/>
        </w:rPr>
        <w:t>Е</w:t>
      </w:r>
      <w:r w:rsidRPr="0040630A">
        <w:rPr>
          <w:rFonts w:ascii="PT Astra Serif" w:hAnsi="PT Astra Serif"/>
          <w:lang w:val="en-US"/>
        </w:rPr>
        <w:t>-mail:</w:t>
      </w:r>
      <w:r w:rsidRPr="0040630A">
        <w:rPr>
          <w:rFonts w:ascii="PT Astra Serif" w:hAnsi="PT Astra Serif"/>
          <w:spacing w:val="-2"/>
          <w:lang w:val="en-US"/>
        </w:rPr>
        <w:t xml:space="preserve"> </w:t>
      </w:r>
      <w:hyperlink r:id="rId7">
        <w:r w:rsidRPr="0040630A">
          <w:rPr>
            <w:rFonts w:ascii="PT Astra Serif" w:hAnsi="PT Astra Serif"/>
            <w:lang w:val="en-US"/>
          </w:rPr>
          <w:t>info@sberbank-ast.ru.</w:t>
        </w:r>
      </w:hyperlink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Адрес</w:t>
      </w:r>
      <w:r w:rsidRPr="0040630A">
        <w:rPr>
          <w:rFonts w:ascii="PT Astra Serif" w:hAnsi="PT Astra Serif"/>
          <w:spacing w:val="34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35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34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35"/>
        </w:rPr>
        <w:t xml:space="preserve"> </w:t>
      </w:r>
      <w:r w:rsidRPr="0040630A">
        <w:rPr>
          <w:rFonts w:ascii="PT Astra Serif" w:hAnsi="PT Astra Serif"/>
        </w:rPr>
        <w:t>информационно-телекоммуникационной</w:t>
      </w:r>
      <w:r w:rsidRPr="0040630A">
        <w:rPr>
          <w:rFonts w:ascii="PT Astra Serif" w:hAnsi="PT Astra Serif"/>
          <w:spacing w:val="34"/>
        </w:rPr>
        <w:t xml:space="preserve"> </w:t>
      </w:r>
      <w:r w:rsidR="009626F3" w:rsidRPr="0040630A">
        <w:rPr>
          <w:rFonts w:ascii="PT Astra Serif" w:hAnsi="PT Astra Serif"/>
        </w:rPr>
        <w:t xml:space="preserve">сети </w:t>
      </w:r>
      <w:r w:rsidRPr="0040630A">
        <w:rPr>
          <w:rFonts w:ascii="PT Astra Serif" w:hAnsi="PT Astra Serif"/>
        </w:rPr>
        <w:t>«Интернет»:</w:t>
      </w:r>
      <w:r w:rsidRPr="0040630A">
        <w:rPr>
          <w:rFonts w:ascii="PT Astra Serif" w:hAnsi="PT Astra Serif"/>
          <w:spacing w:val="-1"/>
        </w:rPr>
        <w:t xml:space="preserve"> </w:t>
      </w:r>
      <w:hyperlink r:id="rId8">
        <w:r w:rsidRPr="0040630A">
          <w:rPr>
            <w:rFonts w:ascii="PT Astra Serif" w:hAnsi="PT Astra Serif"/>
          </w:rPr>
          <w:t>http://utp.sberbank-ast.ru.</w:t>
        </w:r>
      </w:hyperlink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кадастровым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номером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71:30:060625:10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проводится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форме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РФ,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Гражданским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РФ,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решением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Тульской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Думы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27.05.2015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12/280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«О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полномочиях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органов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местного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самоуправления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муниципального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образования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области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земельных</w:t>
      </w:r>
      <w:r w:rsidRPr="0040630A">
        <w:rPr>
          <w:rFonts w:ascii="PT Astra Serif" w:hAnsi="PT Astra Serif"/>
          <w:spacing w:val="37"/>
        </w:rPr>
        <w:t xml:space="preserve"> </w:t>
      </w:r>
      <w:r w:rsidRPr="0040630A">
        <w:rPr>
          <w:rFonts w:ascii="PT Astra Serif" w:hAnsi="PT Astra Serif"/>
        </w:rPr>
        <w:t>отношений»,</w:t>
      </w:r>
      <w:r w:rsidRPr="0040630A">
        <w:rPr>
          <w:rFonts w:ascii="PT Astra Serif" w:hAnsi="PT Astra Serif"/>
          <w:spacing w:val="37"/>
        </w:rPr>
        <w:t xml:space="preserve"> </w:t>
      </w:r>
      <w:r w:rsidRPr="0040630A">
        <w:rPr>
          <w:rFonts w:ascii="PT Astra Serif" w:hAnsi="PT Astra Serif"/>
        </w:rPr>
        <w:t>распоряжением</w:t>
      </w:r>
      <w:r w:rsidRPr="0040630A">
        <w:rPr>
          <w:rFonts w:ascii="PT Astra Serif" w:hAnsi="PT Astra Serif"/>
          <w:spacing w:val="38"/>
        </w:rPr>
        <w:t xml:space="preserve"> </w:t>
      </w:r>
      <w:r w:rsidRPr="0040630A">
        <w:rPr>
          <w:rFonts w:ascii="PT Astra Serif" w:hAnsi="PT Astra Serif"/>
        </w:rPr>
        <w:t>администрации</w:t>
      </w:r>
      <w:r w:rsidRPr="0040630A">
        <w:rPr>
          <w:rFonts w:ascii="PT Astra Serif" w:hAnsi="PT Astra Serif"/>
          <w:spacing w:val="37"/>
        </w:rPr>
        <w:t xml:space="preserve"> </w:t>
      </w:r>
      <w:r w:rsidRPr="0040630A">
        <w:rPr>
          <w:rFonts w:ascii="PT Astra Serif" w:hAnsi="PT Astra Serif"/>
        </w:rPr>
        <w:t>города</w:t>
      </w:r>
      <w:r w:rsidRPr="0040630A">
        <w:rPr>
          <w:rFonts w:ascii="PT Astra Serif" w:hAnsi="PT Astra Serif"/>
          <w:spacing w:val="37"/>
        </w:rPr>
        <w:t xml:space="preserve"> </w:t>
      </w:r>
      <w:r w:rsidRPr="0040630A">
        <w:rPr>
          <w:rFonts w:ascii="PT Astra Serif" w:hAnsi="PT Astra Serif"/>
        </w:rPr>
        <w:t>Тулы</w:t>
      </w:r>
      <w:r w:rsidRPr="0040630A">
        <w:rPr>
          <w:rFonts w:ascii="PT Astra Serif" w:hAnsi="PT Astra Serif"/>
          <w:spacing w:val="38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37"/>
        </w:rPr>
        <w:t xml:space="preserve"> </w:t>
      </w:r>
      <w:r w:rsidRPr="0040630A">
        <w:rPr>
          <w:rFonts w:ascii="PT Astra Serif" w:hAnsi="PT Astra Serif"/>
        </w:rPr>
        <w:t>18.06.2024</w:t>
      </w:r>
      <w:r w:rsidR="007210CD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1/3891-р.</w:t>
      </w: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Предмет аукциона: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Земельный участок из земель населенных пунктов с кадастровым номером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71:30:060625:10, площадью 47775 кв. м, расположенный по адресу: местоположение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установлено относительно ориентира, расположенного в границах участка. Ориентир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комплекс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зданий.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Почтовый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адрес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ориентира: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Тульская,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район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Зареченский,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шоссе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Хомяковское,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категория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населенных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пунктов, вид разрешенного использования: лечебно-санаторная деятельность. Форма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собственности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– муниципальная.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b/>
        </w:rPr>
        <w:t>Начальная</w:t>
      </w:r>
      <w:r w:rsidRPr="0040630A">
        <w:rPr>
          <w:rFonts w:ascii="PT Astra Serif" w:hAnsi="PT Astra Serif"/>
          <w:b/>
          <w:spacing w:val="1"/>
        </w:rPr>
        <w:t xml:space="preserve"> </w:t>
      </w:r>
      <w:r w:rsidRPr="0040630A">
        <w:rPr>
          <w:rFonts w:ascii="PT Astra Serif" w:hAnsi="PT Astra Serif"/>
          <w:b/>
        </w:rPr>
        <w:t>цена</w:t>
      </w:r>
      <w:r w:rsidRPr="0040630A">
        <w:rPr>
          <w:rFonts w:ascii="PT Astra Serif" w:hAnsi="PT Astra Serif"/>
          <w:b/>
          <w:spacing w:val="1"/>
        </w:rPr>
        <w:t xml:space="preserve"> </w:t>
      </w:r>
      <w:r w:rsidRPr="0040630A">
        <w:rPr>
          <w:rFonts w:ascii="PT Astra Serif" w:hAnsi="PT Astra Serif"/>
          <w:b/>
        </w:rPr>
        <w:t>предмета</w:t>
      </w:r>
      <w:r w:rsidRPr="0040630A">
        <w:rPr>
          <w:rFonts w:ascii="PT Astra Serif" w:hAnsi="PT Astra Serif"/>
          <w:b/>
          <w:spacing w:val="1"/>
        </w:rPr>
        <w:t xml:space="preserve"> </w:t>
      </w:r>
      <w:r w:rsidRPr="0040630A">
        <w:rPr>
          <w:rFonts w:ascii="PT Astra Serif" w:hAnsi="PT Astra Serif"/>
          <w:b/>
        </w:rPr>
        <w:t>аукциона:</w:t>
      </w:r>
      <w:r w:rsidRPr="0040630A">
        <w:rPr>
          <w:rFonts w:ascii="PT Astra Serif" w:hAnsi="PT Astra Serif"/>
          <w:b/>
          <w:spacing w:val="1"/>
        </w:rPr>
        <w:t xml:space="preserve"> </w:t>
      </w:r>
      <w:r w:rsidRPr="0040630A">
        <w:rPr>
          <w:rFonts w:ascii="PT Astra Serif" w:hAnsi="PT Astra Serif"/>
        </w:rPr>
        <w:t>(начальный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размер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ежегодной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арендной платы за земельный участок) – 6 514 534 руб. (шесть миллионов пятьсот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четырнадцать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тысяч пятьсот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тридцать четыре) рубля.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b/>
        </w:rPr>
        <w:t>Сумма задатка</w:t>
      </w:r>
      <w:r w:rsidRPr="0040630A">
        <w:rPr>
          <w:rFonts w:ascii="PT Astra Serif" w:hAnsi="PT Astra Serif"/>
        </w:rPr>
        <w:t>: 6 514 534 руб. (шесть миллионов пятьсот четырнадцать тысяч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пятьсот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тридцать четыре) рубля.</w:t>
      </w:r>
    </w:p>
    <w:p w:rsidR="005244C5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b/>
        </w:rPr>
        <w:t xml:space="preserve">Шаг аукциона: </w:t>
      </w:r>
      <w:r w:rsidRPr="0040630A">
        <w:rPr>
          <w:rFonts w:ascii="PT Astra Serif" w:hAnsi="PT Astra Serif"/>
        </w:rPr>
        <w:t>(3%) – 195 436, 02 руб. (сто девяносто пять тысяч четыреста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тридцать шесть рублей) 02 копейки.</w:t>
      </w:r>
      <w:r w:rsidR="005244C5" w:rsidRPr="0040630A">
        <w:rPr>
          <w:rFonts w:ascii="PT Astra Serif" w:hAnsi="PT Astra Serif"/>
        </w:rPr>
        <w:t xml:space="preserve"> 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b/>
        </w:rPr>
        <w:t>Договор</w:t>
      </w:r>
      <w:r w:rsidRPr="0040630A">
        <w:rPr>
          <w:rFonts w:ascii="PT Astra Serif" w:hAnsi="PT Astra Serif"/>
          <w:b/>
          <w:spacing w:val="-1"/>
        </w:rPr>
        <w:t xml:space="preserve"> </w:t>
      </w:r>
      <w:r w:rsidRPr="0040630A">
        <w:rPr>
          <w:rFonts w:ascii="PT Astra Serif" w:hAnsi="PT Astra Serif"/>
          <w:b/>
        </w:rPr>
        <w:t xml:space="preserve">аренды </w:t>
      </w:r>
      <w:r w:rsidRPr="0040630A">
        <w:rPr>
          <w:rFonts w:ascii="PT Astra Serif" w:hAnsi="PT Astra Serif"/>
        </w:rPr>
        <w:t>земельного участка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заключается 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срок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10 лет 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8 месяцев.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lastRenderedPageBreak/>
        <w:t>Осмотр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земельного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участка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производится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заявителями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самостоятельно.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Требование</w:t>
      </w:r>
      <w:r w:rsidRPr="0040630A">
        <w:rPr>
          <w:rFonts w:ascii="PT Astra Serif" w:hAnsi="PT Astra Serif"/>
          <w:b/>
          <w:spacing w:val="30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к</w:t>
      </w:r>
      <w:r w:rsidRPr="0040630A">
        <w:rPr>
          <w:rFonts w:ascii="PT Astra Serif" w:hAnsi="PT Astra Serif"/>
          <w:b/>
          <w:spacing w:val="2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заявителям:</w:t>
      </w:r>
      <w:r w:rsidRPr="0040630A">
        <w:rPr>
          <w:rFonts w:ascii="PT Astra Serif" w:hAnsi="PT Astra Serif"/>
          <w:b/>
          <w:spacing w:val="2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Участниками</w:t>
      </w:r>
      <w:r w:rsidRPr="0040630A">
        <w:rPr>
          <w:rFonts w:ascii="PT Astra Serif" w:hAnsi="PT Astra Serif"/>
          <w:spacing w:val="2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</w:t>
      </w:r>
      <w:r w:rsidRPr="0040630A">
        <w:rPr>
          <w:rFonts w:ascii="PT Astra Serif" w:hAnsi="PT Astra Serif"/>
          <w:spacing w:val="3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могут</w:t>
      </w:r>
      <w:r w:rsidRPr="0040630A">
        <w:rPr>
          <w:rFonts w:ascii="PT Astra Serif" w:hAnsi="PT Astra Serif"/>
          <w:spacing w:val="3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являться</w:t>
      </w:r>
      <w:r w:rsidRPr="0040630A">
        <w:rPr>
          <w:rFonts w:ascii="PT Astra Serif" w:hAnsi="PT Astra Serif"/>
          <w:spacing w:val="3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граждане</w:t>
      </w:r>
      <w:r w:rsidRPr="0040630A">
        <w:rPr>
          <w:rFonts w:ascii="PT Astra Serif" w:hAnsi="PT Astra Serif"/>
          <w:spacing w:val="3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юридические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лица.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Место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приема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заявок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на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участие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в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аукционе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(далее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–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Заявок):</w:t>
      </w:r>
      <w:r w:rsidRPr="0040630A">
        <w:rPr>
          <w:rFonts w:ascii="PT Astra Serif" w:hAnsi="PT Astra Serif"/>
          <w:b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электронная</w:t>
      </w:r>
      <w:r w:rsidRPr="0040630A">
        <w:rPr>
          <w:rFonts w:ascii="PT Astra Serif" w:hAnsi="PT Astra Serif"/>
          <w:spacing w:val="-6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площадка</w:t>
      </w:r>
      <w:r w:rsidRPr="0040630A">
        <w:rPr>
          <w:rFonts w:ascii="PT Astra Serif" w:hAnsi="PT Astra Serif"/>
          <w:spacing w:val="6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АО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«Сбербанк - АСТ»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(http://utp.sberbank-ast.ru).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Дата</w:t>
      </w:r>
      <w:r w:rsidRPr="0040630A">
        <w:rPr>
          <w:rFonts w:ascii="PT Astra Serif" w:hAnsi="PT Astra Serif"/>
          <w:b/>
          <w:spacing w:val="3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и</w:t>
      </w:r>
      <w:r w:rsidRPr="0040630A">
        <w:rPr>
          <w:rFonts w:ascii="PT Astra Serif" w:hAnsi="PT Astra Serif"/>
          <w:b/>
          <w:spacing w:val="3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время</w:t>
      </w:r>
      <w:r w:rsidRPr="0040630A">
        <w:rPr>
          <w:rFonts w:ascii="PT Astra Serif" w:hAnsi="PT Astra Serif"/>
          <w:b/>
          <w:spacing w:val="3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начала</w:t>
      </w:r>
      <w:r w:rsidRPr="0040630A">
        <w:rPr>
          <w:rFonts w:ascii="PT Astra Serif" w:hAnsi="PT Astra Serif"/>
          <w:b/>
          <w:spacing w:val="3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приема</w:t>
      </w:r>
      <w:r w:rsidRPr="0040630A">
        <w:rPr>
          <w:rFonts w:ascii="PT Astra Serif" w:hAnsi="PT Astra Serif"/>
          <w:b/>
          <w:spacing w:val="39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Заявок</w:t>
      </w:r>
      <w:r w:rsidRPr="0040630A">
        <w:rPr>
          <w:rFonts w:ascii="PT Astra Serif" w:hAnsi="PT Astra Serif"/>
          <w:sz w:val="27"/>
          <w:szCs w:val="27"/>
        </w:rPr>
        <w:t>:</w:t>
      </w:r>
      <w:r w:rsidRPr="0040630A">
        <w:rPr>
          <w:rFonts w:ascii="PT Astra Serif" w:hAnsi="PT Astra Serif"/>
          <w:spacing w:val="39"/>
          <w:sz w:val="27"/>
          <w:szCs w:val="27"/>
        </w:rPr>
        <w:t xml:space="preserve"> </w:t>
      </w:r>
      <w:r w:rsidR="00032DBD" w:rsidRPr="0040630A">
        <w:rPr>
          <w:rFonts w:ascii="PT Astra Serif" w:hAnsi="PT Astra Serif"/>
          <w:sz w:val="27"/>
          <w:szCs w:val="27"/>
        </w:rPr>
        <w:t>«</w:t>
      </w:r>
      <w:r w:rsidR="00983388">
        <w:rPr>
          <w:rFonts w:ascii="PT Astra Serif" w:hAnsi="PT Astra Serif"/>
          <w:sz w:val="27"/>
          <w:szCs w:val="27"/>
        </w:rPr>
        <w:t>30</w:t>
      </w:r>
      <w:r w:rsidRPr="0040630A">
        <w:rPr>
          <w:rFonts w:ascii="PT Astra Serif" w:hAnsi="PT Astra Serif"/>
          <w:sz w:val="27"/>
          <w:szCs w:val="27"/>
        </w:rPr>
        <w:t xml:space="preserve">» </w:t>
      </w:r>
      <w:r w:rsidR="00201A5F" w:rsidRPr="0040630A">
        <w:rPr>
          <w:rFonts w:ascii="PT Astra Serif" w:hAnsi="PT Astra Serif"/>
          <w:sz w:val="27"/>
          <w:szCs w:val="27"/>
        </w:rPr>
        <w:t>ноября</w:t>
      </w:r>
      <w:r w:rsidR="00032DBD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2024 г. в 09 час. 00</w:t>
      </w:r>
      <w:r w:rsidRPr="0040630A">
        <w:rPr>
          <w:rFonts w:ascii="PT Astra Serif" w:hAnsi="PT Astra Serif"/>
          <w:spacing w:val="3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мин.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Прием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круглосуточно.</w:t>
      </w: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Дата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время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окончания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приема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начала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их</w:t>
      </w:r>
      <w:r w:rsidRPr="0040630A">
        <w:rPr>
          <w:rFonts w:ascii="PT Astra Serif" w:hAnsi="PT Astra Serif"/>
          <w:spacing w:val="14"/>
        </w:rPr>
        <w:t xml:space="preserve"> </w:t>
      </w:r>
      <w:r w:rsidRPr="0040630A">
        <w:rPr>
          <w:rFonts w:ascii="PT Astra Serif" w:hAnsi="PT Astra Serif"/>
        </w:rPr>
        <w:t>рассмотрения:</w:t>
      </w:r>
    </w:p>
    <w:p w:rsidR="0072619E" w:rsidRPr="0040630A" w:rsidRDefault="00032DBD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«</w:t>
      </w:r>
      <w:r w:rsidR="00FE2316">
        <w:rPr>
          <w:rFonts w:ascii="PT Astra Serif" w:hAnsi="PT Astra Serif"/>
        </w:rPr>
        <w:t>1</w:t>
      </w:r>
      <w:r w:rsidR="00983388">
        <w:rPr>
          <w:rFonts w:ascii="PT Astra Serif" w:hAnsi="PT Astra Serif"/>
        </w:rPr>
        <w:t>0</w:t>
      </w:r>
      <w:r w:rsidR="00AD5EDF" w:rsidRPr="0040630A">
        <w:rPr>
          <w:rFonts w:ascii="PT Astra Serif" w:hAnsi="PT Astra Serif"/>
        </w:rPr>
        <w:t>»</w:t>
      </w:r>
      <w:r w:rsidR="00AD5EDF" w:rsidRPr="0040630A">
        <w:rPr>
          <w:rFonts w:ascii="PT Astra Serif" w:hAnsi="PT Astra Serif"/>
          <w:spacing w:val="-1"/>
        </w:rPr>
        <w:t xml:space="preserve"> </w:t>
      </w:r>
      <w:r w:rsidR="00FE2316">
        <w:rPr>
          <w:rFonts w:ascii="PT Astra Serif" w:hAnsi="PT Astra Serif"/>
        </w:rPr>
        <w:t>января</w:t>
      </w:r>
      <w:r w:rsidR="00AD5EDF" w:rsidRPr="0040630A">
        <w:rPr>
          <w:rFonts w:ascii="PT Astra Serif" w:hAnsi="PT Astra Serif"/>
        </w:rPr>
        <w:t xml:space="preserve"> 202</w:t>
      </w:r>
      <w:r w:rsidR="00FE2316">
        <w:rPr>
          <w:rFonts w:ascii="PT Astra Serif" w:hAnsi="PT Astra Serif"/>
        </w:rPr>
        <w:t>5</w:t>
      </w:r>
      <w:r w:rsidR="00AD5EDF" w:rsidRPr="0040630A">
        <w:rPr>
          <w:rFonts w:ascii="PT Astra Serif" w:hAnsi="PT Astra Serif"/>
        </w:rPr>
        <w:t xml:space="preserve"> г.</w:t>
      </w:r>
      <w:r w:rsidR="00AD5EDF" w:rsidRPr="0040630A">
        <w:rPr>
          <w:rFonts w:ascii="PT Astra Serif" w:hAnsi="PT Astra Serif"/>
          <w:spacing w:val="-1"/>
        </w:rPr>
        <w:t xml:space="preserve"> </w:t>
      </w:r>
      <w:r w:rsidR="00AD5EDF" w:rsidRPr="0040630A">
        <w:rPr>
          <w:rFonts w:ascii="PT Astra Serif" w:hAnsi="PT Astra Serif"/>
        </w:rPr>
        <w:t>в</w:t>
      </w:r>
      <w:r w:rsidR="00AD5EDF" w:rsidRPr="0040630A">
        <w:rPr>
          <w:rFonts w:ascii="PT Astra Serif" w:hAnsi="PT Astra Serif"/>
          <w:spacing w:val="-1"/>
        </w:rPr>
        <w:t xml:space="preserve"> </w:t>
      </w:r>
      <w:r w:rsidR="00AD5EDF" w:rsidRPr="0040630A">
        <w:rPr>
          <w:rFonts w:ascii="PT Astra Serif" w:hAnsi="PT Astra Serif"/>
        </w:rPr>
        <w:t>1</w:t>
      </w:r>
      <w:r w:rsidR="00983388">
        <w:rPr>
          <w:rFonts w:ascii="PT Astra Serif" w:hAnsi="PT Astra Serif"/>
        </w:rPr>
        <w:t>6</w:t>
      </w:r>
      <w:r w:rsidR="00AD5EDF" w:rsidRPr="0040630A">
        <w:rPr>
          <w:rFonts w:ascii="PT Astra Serif" w:hAnsi="PT Astra Serif"/>
        </w:rPr>
        <w:t xml:space="preserve"> час. 00 мин.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Дата</w:t>
      </w:r>
      <w:r w:rsidRPr="0040630A">
        <w:rPr>
          <w:rFonts w:ascii="PT Astra Serif" w:hAnsi="PT Astra Serif"/>
          <w:b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окончания</w:t>
      </w:r>
      <w:r w:rsidRPr="0040630A">
        <w:rPr>
          <w:rFonts w:ascii="PT Astra Serif" w:hAnsi="PT Astra Serif"/>
          <w:b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рассмотрения</w:t>
      </w:r>
      <w:r w:rsidRPr="0040630A">
        <w:rPr>
          <w:rFonts w:ascii="PT Astra Serif" w:hAnsi="PT Astra Serif"/>
          <w:b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Заявок:</w:t>
      </w:r>
      <w:r w:rsidRPr="0040630A">
        <w:rPr>
          <w:rFonts w:ascii="PT Astra Serif" w:hAnsi="PT Astra Serif"/>
          <w:b/>
          <w:spacing w:val="-2"/>
          <w:sz w:val="27"/>
          <w:szCs w:val="27"/>
        </w:rPr>
        <w:t xml:space="preserve"> </w:t>
      </w:r>
      <w:r w:rsidR="00032DBD" w:rsidRPr="0040630A">
        <w:rPr>
          <w:rFonts w:ascii="PT Astra Serif" w:hAnsi="PT Astra Serif"/>
          <w:sz w:val="27"/>
          <w:szCs w:val="27"/>
        </w:rPr>
        <w:t>«</w:t>
      </w:r>
      <w:r w:rsidR="00FE2316">
        <w:rPr>
          <w:rFonts w:ascii="PT Astra Serif" w:hAnsi="PT Astra Serif"/>
          <w:sz w:val="27"/>
          <w:szCs w:val="27"/>
        </w:rPr>
        <w:t>1</w:t>
      </w:r>
      <w:r w:rsidR="00983388">
        <w:rPr>
          <w:rFonts w:ascii="PT Astra Serif" w:hAnsi="PT Astra Serif"/>
          <w:sz w:val="27"/>
          <w:szCs w:val="27"/>
        </w:rPr>
        <w:t>3</w:t>
      </w:r>
      <w:r w:rsidRPr="0040630A">
        <w:rPr>
          <w:rFonts w:ascii="PT Astra Serif" w:hAnsi="PT Astra Serif"/>
          <w:sz w:val="27"/>
          <w:szCs w:val="27"/>
        </w:rPr>
        <w:t>»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="00FE2316">
        <w:rPr>
          <w:rFonts w:ascii="PT Astra Serif" w:hAnsi="PT Astra Serif"/>
          <w:sz w:val="27"/>
          <w:szCs w:val="27"/>
        </w:rPr>
        <w:t>января</w:t>
      </w:r>
      <w:r w:rsidR="00032DBD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202</w:t>
      </w:r>
      <w:r w:rsidR="00FE2316">
        <w:rPr>
          <w:rFonts w:ascii="PT Astra Serif" w:hAnsi="PT Astra Serif"/>
          <w:sz w:val="27"/>
          <w:szCs w:val="27"/>
        </w:rPr>
        <w:t>5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г.</w:t>
      </w:r>
    </w:p>
    <w:p w:rsidR="0072619E" w:rsidRPr="0040630A" w:rsidRDefault="00AD5EDF" w:rsidP="00073770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Дата</w:t>
      </w:r>
      <w:r w:rsidRPr="0040630A">
        <w:rPr>
          <w:rFonts w:ascii="PT Astra Serif" w:hAnsi="PT Astra Serif"/>
          <w:b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и</w:t>
      </w:r>
      <w:r w:rsidRPr="0040630A">
        <w:rPr>
          <w:rFonts w:ascii="PT Astra Serif" w:hAnsi="PT Astra Serif"/>
          <w:b/>
          <w:spacing w:val="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время</w:t>
      </w:r>
      <w:r w:rsidRPr="0040630A">
        <w:rPr>
          <w:rFonts w:ascii="PT Astra Serif" w:hAnsi="PT Astra Serif"/>
          <w:b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начала</w:t>
      </w:r>
      <w:r w:rsidRPr="0040630A">
        <w:rPr>
          <w:rFonts w:ascii="PT Astra Serif" w:hAnsi="PT Astra Serif"/>
          <w:b/>
          <w:spacing w:val="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проведения</w:t>
      </w:r>
      <w:r w:rsidRPr="0040630A">
        <w:rPr>
          <w:rFonts w:ascii="PT Astra Serif" w:hAnsi="PT Astra Serif"/>
          <w:b/>
          <w:spacing w:val="4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аукциона:</w:t>
      </w:r>
      <w:r w:rsidRPr="0040630A">
        <w:rPr>
          <w:rFonts w:ascii="PT Astra Serif" w:hAnsi="PT Astra Serif"/>
          <w:b/>
          <w:spacing w:val="6"/>
          <w:sz w:val="27"/>
          <w:szCs w:val="27"/>
        </w:rPr>
        <w:t xml:space="preserve"> </w:t>
      </w:r>
      <w:r w:rsidR="00032DBD" w:rsidRPr="0040630A">
        <w:rPr>
          <w:rFonts w:ascii="PT Astra Serif" w:hAnsi="PT Astra Serif"/>
          <w:sz w:val="27"/>
          <w:szCs w:val="27"/>
        </w:rPr>
        <w:t>«</w:t>
      </w:r>
      <w:r w:rsidR="00FE2316">
        <w:rPr>
          <w:rFonts w:ascii="PT Astra Serif" w:hAnsi="PT Astra Serif"/>
          <w:sz w:val="27"/>
          <w:szCs w:val="27"/>
        </w:rPr>
        <w:t>1</w:t>
      </w:r>
      <w:r w:rsidR="00983388">
        <w:rPr>
          <w:rFonts w:ascii="PT Astra Serif" w:hAnsi="PT Astra Serif"/>
          <w:sz w:val="27"/>
          <w:szCs w:val="27"/>
        </w:rPr>
        <w:t>4</w:t>
      </w:r>
      <w:r w:rsidRPr="0040630A">
        <w:rPr>
          <w:rFonts w:ascii="PT Astra Serif" w:hAnsi="PT Astra Serif"/>
          <w:sz w:val="27"/>
          <w:szCs w:val="27"/>
        </w:rPr>
        <w:t>»</w:t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="00FE2316">
        <w:rPr>
          <w:rFonts w:ascii="PT Astra Serif" w:hAnsi="PT Astra Serif"/>
          <w:sz w:val="27"/>
          <w:szCs w:val="27"/>
        </w:rPr>
        <w:t>января</w:t>
      </w:r>
      <w:r w:rsidR="00032DBD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202</w:t>
      </w:r>
      <w:r w:rsidR="00FE2316">
        <w:rPr>
          <w:rFonts w:ascii="PT Astra Serif" w:hAnsi="PT Astra Serif"/>
          <w:sz w:val="27"/>
          <w:szCs w:val="27"/>
        </w:rPr>
        <w:t>5</w:t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г.</w:t>
      </w:r>
      <w:r w:rsidRPr="0040630A">
        <w:rPr>
          <w:rFonts w:ascii="PT Astra Serif" w:hAnsi="PT Astra Serif"/>
          <w:spacing w:val="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</w:t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час.</w:t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00</w:t>
      </w:r>
      <w:r w:rsidR="00073770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мин.</w:t>
      </w:r>
    </w:p>
    <w:p w:rsidR="0072619E" w:rsidRPr="0040630A" w:rsidRDefault="00AD5EDF" w:rsidP="00073770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</w:rPr>
        <w:t>Место</w:t>
      </w:r>
      <w:r w:rsidRPr="0040630A">
        <w:rPr>
          <w:rFonts w:ascii="PT Astra Serif" w:hAnsi="PT Astra Serif"/>
          <w:b/>
          <w:spacing w:val="32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проведения</w:t>
      </w:r>
      <w:r w:rsidRPr="0040630A">
        <w:rPr>
          <w:rFonts w:ascii="PT Astra Serif" w:hAnsi="PT Astra Serif"/>
          <w:b/>
          <w:spacing w:val="3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</w:rPr>
        <w:t>аукциона:</w:t>
      </w:r>
      <w:r w:rsidRPr="0040630A">
        <w:rPr>
          <w:rFonts w:ascii="PT Astra Serif" w:hAnsi="PT Astra Serif"/>
          <w:b/>
          <w:spacing w:val="3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электронная</w:t>
      </w:r>
      <w:r w:rsidRPr="0040630A">
        <w:rPr>
          <w:rFonts w:ascii="PT Astra Serif" w:hAnsi="PT Astra Serif"/>
          <w:spacing w:val="3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площадка</w:t>
      </w:r>
      <w:r w:rsidRPr="0040630A">
        <w:rPr>
          <w:rFonts w:ascii="PT Astra Serif" w:hAnsi="PT Astra Serif"/>
          <w:spacing w:val="3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АО</w:t>
      </w:r>
      <w:r w:rsidRPr="0040630A">
        <w:rPr>
          <w:rFonts w:ascii="PT Astra Serif" w:hAnsi="PT Astra Serif"/>
          <w:spacing w:val="3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«Сбербанк</w:t>
      </w:r>
      <w:r w:rsidRPr="0040630A">
        <w:rPr>
          <w:rFonts w:ascii="PT Astra Serif" w:hAnsi="PT Astra Serif"/>
          <w:spacing w:val="3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3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АСТ»</w:t>
      </w:r>
      <w:r w:rsidR="00073770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(http://utp.sberbank-ast.ru).</w:t>
      </w: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максимально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(или)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минимально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допустимых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параметрах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разрешенного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капитального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исключением случаев, если в соответствии с основным видом разрешенного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использования земельного участка не предусматривается строительство здания,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сооружения),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 возможности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капитального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сетям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инженерно-технического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обеспечения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исключением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электроснабжения)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исключением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случаев, если в соответствии с основным видом разрешенного использования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предусматривается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строительство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здания,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сооружения).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границах земельного участка с кадастровым номером 71:30:060625:10 проект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планировки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и проект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межевания территории не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разрабатывались.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соответствии с Правилами землепользования и застройки муниципального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образования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утверждёнными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постановлением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администрации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24.02.2021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312,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кадастровым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номером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71:30:060625:10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расположен 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зоне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объектов отдыха 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туризма Р-2.</w:t>
      </w:r>
    </w:p>
    <w:p w:rsidR="0072619E" w:rsidRPr="0040630A" w:rsidRDefault="00AD5EDF" w:rsidP="00165C77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Предельные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размеры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предельные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параметры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разрешенного строительства, реконструкции объектов капитального 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территориальной зоны Р-2:</w:t>
      </w:r>
    </w:p>
    <w:p w:rsidR="0072619E" w:rsidRPr="0040630A" w:rsidRDefault="003670B5" w:rsidP="00165C77">
      <w:pPr>
        <w:pStyle w:val="a5"/>
        <w:tabs>
          <w:tab w:val="left" w:pos="1110"/>
        </w:tabs>
        <w:ind w:left="0" w:firstLine="720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</w:t>
      </w:r>
      <w:r w:rsidR="00AD5EDF" w:rsidRPr="0040630A">
        <w:rPr>
          <w:rFonts w:ascii="PT Astra Serif" w:hAnsi="PT Astra Serif"/>
          <w:sz w:val="27"/>
          <w:szCs w:val="27"/>
        </w:rPr>
        <w:t>предельные</w:t>
      </w:r>
      <w:r w:rsidR="00AD5EDF" w:rsidRPr="0040630A">
        <w:rPr>
          <w:rFonts w:ascii="PT Astra Serif" w:hAnsi="PT Astra Serif"/>
          <w:spacing w:val="5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(минимальные</w:t>
      </w:r>
      <w:r w:rsidR="00AD5EDF" w:rsidRPr="0040630A">
        <w:rPr>
          <w:rFonts w:ascii="PT Astra Serif" w:hAnsi="PT Astra Serif"/>
          <w:spacing w:val="5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и</w:t>
      </w:r>
      <w:r w:rsidR="00AD5EDF" w:rsidRPr="0040630A">
        <w:rPr>
          <w:rFonts w:ascii="PT Astra Serif" w:hAnsi="PT Astra Serif"/>
          <w:spacing w:val="5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(или)</w:t>
      </w:r>
      <w:r w:rsidR="00AD5EDF" w:rsidRPr="0040630A">
        <w:rPr>
          <w:rFonts w:ascii="PT Astra Serif" w:hAnsi="PT Astra Serif"/>
          <w:spacing w:val="5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максимальные)</w:t>
      </w:r>
      <w:r w:rsidR="00AD5EDF" w:rsidRPr="0040630A">
        <w:rPr>
          <w:rFonts w:ascii="PT Astra Serif" w:hAnsi="PT Astra Serif"/>
          <w:spacing w:val="5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размеры</w:t>
      </w:r>
      <w:r w:rsidR="00AD5EDF" w:rsidRPr="0040630A">
        <w:rPr>
          <w:rFonts w:ascii="PT Astra Serif" w:hAnsi="PT Astra Serif"/>
          <w:spacing w:val="5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земельных</w:t>
      </w:r>
      <w:r w:rsidR="00AD5EDF"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участков</w:t>
      </w:r>
      <w:r w:rsidR="00AD5EDF"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не</w:t>
      </w:r>
      <w:r w:rsidR="00AD5EDF"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подлежат установлению;</w:t>
      </w:r>
    </w:p>
    <w:p w:rsidR="0072619E" w:rsidRPr="0040630A" w:rsidRDefault="003670B5" w:rsidP="00165C77">
      <w:pPr>
        <w:pStyle w:val="a5"/>
        <w:tabs>
          <w:tab w:val="left" w:pos="1154"/>
          <w:tab w:val="left" w:pos="1155"/>
          <w:tab w:val="left" w:pos="2991"/>
          <w:tab w:val="left" w:pos="4180"/>
          <w:tab w:val="left" w:pos="4671"/>
          <w:tab w:val="left" w:pos="5707"/>
          <w:tab w:val="left" w:pos="7181"/>
          <w:tab w:val="left" w:pos="8440"/>
          <w:tab w:val="left" w:pos="8942"/>
        </w:tabs>
        <w:ind w:left="0" w:firstLine="720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</w:t>
      </w:r>
      <w:r w:rsidR="00AD5EDF" w:rsidRPr="0040630A">
        <w:rPr>
          <w:rFonts w:ascii="PT Astra Serif" w:hAnsi="PT Astra Serif"/>
          <w:sz w:val="27"/>
          <w:szCs w:val="27"/>
        </w:rPr>
        <w:t>минимальные</w:t>
      </w:r>
      <w:r w:rsidR="00165C77"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отступы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от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границ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земельных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участков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не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pacing w:val="-1"/>
          <w:sz w:val="27"/>
          <w:szCs w:val="27"/>
        </w:rPr>
        <w:t>подлежат</w:t>
      </w:r>
      <w:r w:rsidR="00AD5EDF"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установлению;</w:t>
      </w:r>
    </w:p>
    <w:p w:rsidR="0072619E" w:rsidRPr="0040630A" w:rsidRDefault="00165C77" w:rsidP="00165C77">
      <w:pPr>
        <w:pStyle w:val="a5"/>
        <w:tabs>
          <w:tab w:val="left" w:pos="1236"/>
          <w:tab w:val="left" w:pos="1237"/>
          <w:tab w:val="left" w:pos="2859"/>
          <w:tab w:val="left" w:pos="3980"/>
          <w:tab w:val="left" w:pos="5164"/>
          <w:tab w:val="left" w:pos="6614"/>
          <w:tab w:val="left" w:pos="8333"/>
          <w:tab w:val="left" w:pos="8918"/>
        </w:tabs>
        <w:ind w:left="0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</w:t>
      </w:r>
      <w:r w:rsidR="00AD5EDF" w:rsidRPr="0040630A">
        <w:rPr>
          <w:rFonts w:ascii="PT Astra Serif" w:hAnsi="PT Astra Serif"/>
          <w:sz w:val="27"/>
          <w:szCs w:val="27"/>
        </w:rPr>
        <w:t>предельная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высота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зданий,</w:t>
      </w:r>
      <w:r w:rsidR="00AD5EDF" w:rsidRPr="0040630A">
        <w:rPr>
          <w:rFonts w:ascii="PT Astra Serif" w:hAnsi="PT Astra Serif"/>
          <w:sz w:val="27"/>
          <w:szCs w:val="27"/>
        </w:rPr>
        <w:tab/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строений,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сооружений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не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pacing w:val="-1"/>
          <w:sz w:val="27"/>
          <w:szCs w:val="27"/>
        </w:rPr>
        <w:t>подлежит</w:t>
      </w:r>
      <w:r w:rsidR="00AD5EDF"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>
        <w:rPr>
          <w:rFonts w:ascii="PT Astra Serif" w:hAnsi="PT Astra Serif"/>
          <w:spacing w:val="-65"/>
          <w:sz w:val="27"/>
          <w:szCs w:val="27"/>
        </w:rPr>
        <w:t xml:space="preserve"> у</w:t>
      </w:r>
      <w:r w:rsidR="00AD5EDF" w:rsidRPr="0040630A">
        <w:rPr>
          <w:rFonts w:ascii="PT Astra Serif" w:hAnsi="PT Astra Serif"/>
          <w:sz w:val="27"/>
          <w:szCs w:val="27"/>
        </w:rPr>
        <w:t>становлению;</w:t>
      </w:r>
    </w:p>
    <w:p w:rsidR="0072619E" w:rsidRPr="0040630A" w:rsidRDefault="00985915" w:rsidP="00985915">
      <w:pPr>
        <w:pStyle w:val="a5"/>
        <w:tabs>
          <w:tab w:val="left" w:pos="1128"/>
          <w:tab w:val="left" w:pos="1129"/>
          <w:tab w:val="left" w:pos="3046"/>
          <w:tab w:val="left" w:pos="4199"/>
          <w:tab w:val="left" w:pos="5565"/>
          <w:tab w:val="left" w:pos="5905"/>
          <w:tab w:val="left" w:pos="7171"/>
          <w:tab w:val="left" w:pos="8683"/>
          <w:tab w:val="left" w:pos="9774"/>
        </w:tabs>
        <w:ind w:left="0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</w:t>
      </w:r>
      <w:r w:rsidR="00AD5EDF" w:rsidRPr="0040630A">
        <w:rPr>
          <w:rFonts w:ascii="PT Astra Serif" w:hAnsi="PT Astra Serif"/>
          <w:sz w:val="27"/>
          <w:szCs w:val="27"/>
        </w:rPr>
        <w:t>максимальный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процент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застройки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в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границах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земельного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участка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pacing w:val="-1"/>
          <w:sz w:val="27"/>
          <w:szCs w:val="27"/>
        </w:rPr>
        <w:t>не</w:t>
      </w:r>
      <w:r w:rsidR="00AD5EDF"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>
        <w:rPr>
          <w:rFonts w:ascii="PT Astra Serif" w:hAnsi="PT Astra Serif"/>
          <w:spacing w:val="-65"/>
          <w:sz w:val="27"/>
          <w:szCs w:val="27"/>
        </w:rPr>
        <w:t xml:space="preserve"> п</w:t>
      </w:r>
      <w:r w:rsidR="00AD5EDF" w:rsidRPr="0040630A">
        <w:rPr>
          <w:rFonts w:ascii="PT Astra Serif" w:hAnsi="PT Astra Serif"/>
          <w:sz w:val="27"/>
          <w:szCs w:val="27"/>
        </w:rPr>
        <w:t>одлежит</w:t>
      </w:r>
      <w:r w:rsidR="00AD5EDF"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установлению.</w:t>
      </w:r>
    </w:p>
    <w:p w:rsidR="005244C5" w:rsidRPr="000A304A" w:rsidRDefault="00AD5EDF" w:rsidP="00165C77">
      <w:pPr>
        <w:pStyle w:val="a3"/>
        <w:ind w:left="0" w:firstLine="709"/>
        <w:rPr>
          <w:rFonts w:ascii="PT Astra Serif" w:hAnsi="PT Astra Serif"/>
        </w:rPr>
      </w:pPr>
      <w:r w:rsidRPr="0040630A">
        <w:rPr>
          <w:rFonts w:ascii="PT Astra Serif" w:hAnsi="PT Astra Serif"/>
        </w:rPr>
        <w:lastRenderedPageBreak/>
        <w:t>Выдача</w:t>
      </w:r>
      <w:r w:rsidRPr="0040630A">
        <w:rPr>
          <w:rFonts w:ascii="PT Astra Serif" w:hAnsi="PT Astra Serif"/>
          <w:spacing w:val="2"/>
        </w:rPr>
        <w:t xml:space="preserve"> </w:t>
      </w:r>
      <w:r w:rsidRPr="0040630A">
        <w:rPr>
          <w:rFonts w:ascii="PT Astra Serif" w:hAnsi="PT Astra Serif"/>
        </w:rPr>
        <w:t>разрешения</w:t>
      </w:r>
      <w:r w:rsidRPr="0040630A">
        <w:rPr>
          <w:rFonts w:ascii="PT Astra Serif" w:hAnsi="PT Astra Serif"/>
          <w:spacing w:val="2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2"/>
        </w:rPr>
        <w:t xml:space="preserve"> </w:t>
      </w:r>
      <w:r w:rsidRPr="0040630A">
        <w:rPr>
          <w:rFonts w:ascii="PT Astra Serif" w:hAnsi="PT Astra Serif"/>
        </w:rPr>
        <w:t>строительство</w:t>
      </w:r>
      <w:r w:rsidRPr="0040630A">
        <w:rPr>
          <w:rFonts w:ascii="PT Astra Serif" w:hAnsi="PT Astra Serif"/>
          <w:spacing w:val="3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2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2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3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частью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7 статье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51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Градостроительного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кодекса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РФ.</w:t>
      </w:r>
      <w:r w:rsidR="005244C5" w:rsidRPr="000A304A">
        <w:rPr>
          <w:rFonts w:ascii="PT Astra Serif" w:hAnsi="PT Astra Serif"/>
        </w:rPr>
        <w:t xml:space="preserve">  </w:t>
      </w:r>
    </w:p>
    <w:p w:rsidR="0072619E" w:rsidRPr="0040630A" w:rsidRDefault="00AD5EDF" w:rsidP="00165C77">
      <w:pPr>
        <w:pStyle w:val="a3"/>
        <w:ind w:left="0" w:firstLine="709"/>
        <w:rPr>
          <w:rFonts w:ascii="PT Astra Serif" w:hAnsi="PT Astra Serif"/>
        </w:rPr>
      </w:pPr>
      <w:r w:rsidRPr="0040630A">
        <w:rPr>
          <w:rFonts w:ascii="PT Astra Serif" w:hAnsi="PT Astra Serif"/>
        </w:rPr>
        <w:t>Исчерпывающий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перечень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оснований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отказа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выдаче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разрешения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строительство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предусмотрен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частью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13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статьи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51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Градостроительного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кодекса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РФ.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Информация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об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ограничениях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использования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участка:</w:t>
      </w:r>
    </w:p>
    <w:p w:rsidR="0072619E" w:rsidRPr="0040630A" w:rsidRDefault="00AD5EDF" w:rsidP="00AE5FC2">
      <w:pPr>
        <w:pStyle w:val="a5"/>
        <w:numPr>
          <w:ilvl w:val="0"/>
          <w:numId w:val="14"/>
        </w:numPr>
        <w:tabs>
          <w:tab w:val="left" w:pos="1196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Земельный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участок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полностью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расположен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границах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зоны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особыми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условиями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использования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территории: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Приаэродромная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территория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полосы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воздушных подходов Аэродром «Клоково» (3-я, 6-я, 5-я, 3-я подзоны); Ограничения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использования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земельных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участков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объектов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капитального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строительства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установлены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следующими нормативными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правовыми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актами:</w:t>
      </w:r>
    </w:p>
    <w:p w:rsidR="0072619E" w:rsidRPr="0040630A" w:rsidRDefault="00AD5EDF" w:rsidP="00AE5FC2">
      <w:pPr>
        <w:pStyle w:val="a5"/>
        <w:numPr>
          <w:ilvl w:val="0"/>
          <w:numId w:val="15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Воздушный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кодекс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РФ;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Площадь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покрываемая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зоной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особыми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условиями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использования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территории, составляет 47775 кв.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м.</w:t>
      </w:r>
    </w:p>
    <w:p w:rsidR="0072619E" w:rsidRPr="00417AC6" w:rsidRDefault="00AD5EDF" w:rsidP="00AE5FC2">
      <w:pPr>
        <w:pStyle w:val="a5"/>
        <w:numPr>
          <w:ilvl w:val="0"/>
          <w:numId w:val="14"/>
        </w:numPr>
        <w:tabs>
          <w:tab w:val="left" w:pos="1278"/>
        </w:tabs>
        <w:ind w:left="0" w:firstLine="720"/>
        <w:rPr>
          <w:rFonts w:ascii="PT Astra Serif" w:hAnsi="PT Astra Serif"/>
          <w:sz w:val="27"/>
          <w:szCs w:val="27"/>
        </w:rPr>
      </w:pPr>
      <w:r w:rsidRPr="00417AC6">
        <w:rPr>
          <w:rFonts w:ascii="PT Astra Serif" w:hAnsi="PT Astra Serif"/>
          <w:sz w:val="27"/>
          <w:szCs w:val="27"/>
        </w:rPr>
        <w:t>Земельный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участок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граничит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с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территорией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особого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регулирования</w:t>
      </w:r>
      <w:r w:rsidRPr="00417AC6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градостроительной</w:t>
      </w:r>
      <w:r w:rsidRPr="00417AC6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деятельности,</w:t>
      </w:r>
      <w:r w:rsidRPr="00417AC6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государственный лесной фонд (ГЛФ). № 71:00-15.5</w:t>
      </w:r>
      <w:r w:rsidR="00417AC6" w:rsidRPr="00417AC6">
        <w:rPr>
          <w:rFonts w:ascii="PT Astra Serif" w:hAnsi="PT Astra Serif"/>
          <w:sz w:val="27"/>
          <w:szCs w:val="27"/>
        </w:rPr>
        <w:t xml:space="preserve"> </w:t>
      </w:r>
      <w:r w:rsidRPr="00417AC6">
        <w:rPr>
          <w:rFonts w:ascii="PT Astra Serif" w:hAnsi="PT Astra Serif"/>
          <w:sz w:val="27"/>
          <w:szCs w:val="27"/>
        </w:rPr>
        <w:t>«Тульское лесничество в Тульской области». Ограничения использования земельных участков и объектов капитального строительства установлены следующим нормативно-правовым актом:</w:t>
      </w:r>
    </w:p>
    <w:p w:rsidR="0072619E" w:rsidRPr="0040630A" w:rsidRDefault="00AD5EDF" w:rsidP="00AE5FC2">
      <w:pPr>
        <w:pStyle w:val="a5"/>
        <w:numPr>
          <w:ilvl w:val="0"/>
          <w:numId w:val="15"/>
        </w:numPr>
        <w:tabs>
          <w:tab w:val="left" w:pos="1116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Свод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правил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СП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4.13130.2013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«Системы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противопожарной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защиты.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Ограничение распространения пожара на объектах защиты. Требования к объемно</w:t>
      </w:r>
      <w:r w:rsidR="005C5C95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планировочным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конструктивным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решениям».</w:t>
      </w:r>
    </w:p>
    <w:p w:rsidR="0072619E" w:rsidRPr="0040630A" w:rsidRDefault="00AD5EDF" w:rsidP="00AE5FC2">
      <w:pPr>
        <w:pStyle w:val="a5"/>
        <w:numPr>
          <w:ilvl w:val="0"/>
          <w:numId w:val="14"/>
        </w:numPr>
        <w:tabs>
          <w:tab w:val="left" w:pos="1291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проектировании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объекта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капитального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строительства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надлежит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обеспечить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санитарные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 противопожарные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нормативы.</w:t>
      </w:r>
    </w:p>
    <w:p w:rsidR="0072619E" w:rsidRPr="0040630A" w:rsidRDefault="00AD5EDF" w:rsidP="00AE5FC2">
      <w:pPr>
        <w:pStyle w:val="a5"/>
        <w:numPr>
          <w:ilvl w:val="0"/>
          <w:numId w:val="14"/>
        </w:numPr>
        <w:tabs>
          <w:tab w:val="left" w:pos="124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проектировании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объекта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капитального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строительства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необходимо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учесть охранные зоны инженерных сетей, либо обеспечить их вынос (перенос) по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согласованию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 их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балансодержателями.</w:t>
      </w:r>
    </w:p>
    <w:p w:rsidR="0072619E" w:rsidRPr="0040630A" w:rsidRDefault="00AD5EDF" w:rsidP="00AE5FC2">
      <w:pPr>
        <w:pStyle w:val="a5"/>
        <w:numPr>
          <w:ilvl w:val="0"/>
          <w:numId w:val="14"/>
        </w:numPr>
        <w:tabs>
          <w:tab w:val="left" w:pos="1171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По информации инспекции Тульской области по государственной охране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объектов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культурного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наследия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необходимо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проведение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историко-культурной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экспертизы земельного участка до осуществления на нем строительства объектов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(протокол заседания рабочей группы Градостроительно-земельного совета Тульской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области №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6 (359) от 17.05.2024.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Реквизиты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нормативных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правовых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субъекта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Федерации,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муниципальных правовых актов, устанавливающих требования к благоустройству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территории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Решение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Тульской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Думы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31.01.2018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47/1156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«О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правилах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благоустройства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территории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муниципального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образования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город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Тула»</w:t>
      </w:r>
      <w:r w:rsidR="005C5C95">
        <w:rPr>
          <w:rFonts w:ascii="PT Astra Serif" w:hAnsi="PT Astra Serif"/>
        </w:rPr>
        <w:t>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Информация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красных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линиях: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Проект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градостроительного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регулирования в городе Туле, утвержденный постановлением администрации города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Тулы от 13.10.2014 №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3204.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Информация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требованиях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архитектурно-градостроительному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облику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капитального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Требования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архитектурно-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градостроительному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облику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капитального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установлены</w:t>
      </w:r>
      <w:r w:rsidR="002300A2" w:rsidRPr="0040630A">
        <w:rPr>
          <w:rFonts w:ascii="PT Astra Serif" w:hAnsi="PT Astra Serif"/>
        </w:rPr>
        <w:t>.</w:t>
      </w:r>
    </w:p>
    <w:p w:rsidR="00FC6D8C" w:rsidRPr="0040630A" w:rsidRDefault="00FC6D8C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lastRenderedPageBreak/>
        <w:t>Информация о возможности подключения к сетям объекта, предполагаемого 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строительству: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DF1D01" w:rsidRDefault="00DF1D01" w:rsidP="00DF1D01">
      <w:pPr>
        <w:adjustRightInd w:val="0"/>
        <w:ind w:firstLine="709"/>
        <w:jc w:val="both"/>
        <w:rPr>
          <w:rFonts w:ascii="PT Astra Serif" w:hAnsi="PT Astra Serif" w:cs="PTAstraSerif-Regular"/>
          <w:b/>
          <w:sz w:val="25"/>
          <w:szCs w:val="25"/>
          <w:lang w:eastAsia="ru-RU"/>
        </w:rPr>
      </w:pPr>
      <w:r w:rsidRPr="00E66712">
        <w:rPr>
          <w:rFonts w:ascii="PT Astra Serif" w:hAnsi="PT Astra Serif" w:cs="PTAstraSerif-Regular"/>
          <w:b/>
          <w:sz w:val="25"/>
          <w:szCs w:val="25"/>
          <w:lang w:eastAsia="ru-RU"/>
        </w:rPr>
        <w:t xml:space="preserve">Письмо АО «Тулагоргаз» от </w:t>
      </w:r>
      <w:r>
        <w:rPr>
          <w:rFonts w:ascii="PT Astra Serif" w:hAnsi="PT Astra Serif" w:cs="PTAstraSerif-Regular"/>
          <w:b/>
          <w:sz w:val="25"/>
          <w:szCs w:val="25"/>
          <w:lang w:eastAsia="ru-RU"/>
        </w:rPr>
        <w:t>23.10</w:t>
      </w:r>
      <w:r w:rsidRPr="00E66712">
        <w:rPr>
          <w:rFonts w:ascii="PT Astra Serif" w:hAnsi="PT Astra Serif" w:cs="PTAstraSerif-Regular"/>
          <w:b/>
          <w:sz w:val="25"/>
          <w:szCs w:val="25"/>
          <w:lang w:eastAsia="ru-RU"/>
        </w:rPr>
        <w:t>.2024 № Исх-</w:t>
      </w:r>
      <w:r>
        <w:rPr>
          <w:rFonts w:ascii="PT Astra Serif" w:hAnsi="PT Astra Serif" w:cs="PTAstraSerif-Regular"/>
          <w:b/>
          <w:sz w:val="25"/>
          <w:szCs w:val="25"/>
          <w:lang w:eastAsia="ru-RU"/>
        </w:rPr>
        <w:t>5280</w:t>
      </w:r>
    </w:p>
    <w:p w:rsidR="0072619E" w:rsidRPr="0040630A" w:rsidRDefault="00DF1D01" w:rsidP="00DF1D01">
      <w:pPr>
        <w:pStyle w:val="a3"/>
        <w:ind w:left="0" w:firstLine="720"/>
        <w:rPr>
          <w:rFonts w:ascii="PT Astra Serif" w:hAnsi="PT Astra Serif"/>
        </w:rPr>
      </w:pPr>
      <w:r>
        <w:rPr>
          <w:rFonts w:ascii="PT Astra Serif" w:hAnsi="PT Astra Serif" w:cs="PTAstraSerif-Regular"/>
          <w:sz w:val="25"/>
          <w:szCs w:val="25"/>
          <w:lang w:eastAsia="ru-RU"/>
        </w:rPr>
        <w:t>На з</w:t>
      </w:r>
      <w:r w:rsidRPr="00E66712">
        <w:rPr>
          <w:rFonts w:ascii="PT Astra Serif" w:hAnsi="PT Astra Serif" w:cs="PTAstraSerif-Regular"/>
          <w:sz w:val="25"/>
          <w:szCs w:val="25"/>
          <w:lang w:eastAsia="ru-RU"/>
        </w:rPr>
        <w:t>емельн</w:t>
      </w:r>
      <w:r>
        <w:rPr>
          <w:rFonts w:ascii="PT Astra Serif" w:hAnsi="PT Astra Serif" w:cs="PTAstraSerif-Regular"/>
          <w:sz w:val="25"/>
          <w:szCs w:val="25"/>
          <w:lang w:eastAsia="ru-RU"/>
        </w:rPr>
        <w:t>ом</w:t>
      </w:r>
      <w:r w:rsidRPr="00E66712">
        <w:rPr>
          <w:rFonts w:ascii="PT Astra Serif" w:hAnsi="PT Astra Serif" w:cs="PTAstraSerif-Regular"/>
          <w:sz w:val="25"/>
          <w:szCs w:val="25"/>
          <w:lang w:eastAsia="ru-RU"/>
        </w:rPr>
        <w:t xml:space="preserve"> участ</w:t>
      </w:r>
      <w:r>
        <w:rPr>
          <w:rFonts w:ascii="PT Astra Serif" w:hAnsi="PT Astra Serif" w:cs="PTAstraSerif-Regular"/>
          <w:sz w:val="25"/>
          <w:szCs w:val="25"/>
          <w:lang w:eastAsia="ru-RU"/>
        </w:rPr>
        <w:t xml:space="preserve">ке </w:t>
      </w:r>
      <w:r w:rsidRPr="00E66712">
        <w:rPr>
          <w:rFonts w:ascii="PT Astra Serif" w:hAnsi="PT Astra Serif" w:cs="PTAstraSerif-Regular"/>
          <w:sz w:val="25"/>
          <w:szCs w:val="25"/>
          <w:lang w:eastAsia="ru-RU"/>
        </w:rPr>
        <w:t>с кадастровым номером 71:30:060625:10 по адресу: г. Тула, Хомяковское шоссе, д.</w:t>
      </w:r>
      <w:r>
        <w:rPr>
          <w:rFonts w:ascii="PT Astra Serif" w:hAnsi="PT Astra Serif" w:cs="PTAstraSerif-Regular"/>
          <w:sz w:val="25"/>
          <w:szCs w:val="25"/>
          <w:lang w:eastAsia="ru-RU"/>
        </w:rPr>
        <w:t xml:space="preserve"> </w:t>
      </w:r>
      <w:r w:rsidRPr="00E66712">
        <w:rPr>
          <w:rFonts w:ascii="PT Astra Serif" w:hAnsi="PT Astra Serif" w:cs="PTAstraSerif-Regular"/>
          <w:sz w:val="25"/>
          <w:szCs w:val="25"/>
          <w:lang w:eastAsia="ru-RU"/>
        </w:rPr>
        <w:t xml:space="preserve">З, </w:t>
      </w:r>
      <w:r>
        <w:rPr>
          <w:rFonts w:ascii="PT Astra Serif" w:hAnsi="PT Astra Serif" w:cs="PTAstraSerif-Regular"/>
          <w:sz w:val="25"/>
          <w:szCs w:val="25"/>
          <w:lang w:eastAsia="ru-RU"/>
        </w:rPr>
        <w:t>техническая возможность подключения объекта капитального строительства по данному адресу в настоящее время отсутствует, в связи с достижением ГРС Рожденственская проектной загрузки</w:t>
      </w:r>
      <w:r w:rsidRPr="00E66712">
        <w:rPr>
          <w:rFonts w:ascii="PT Astra Serif" w:hAnsi="PT Astra Serif" w:cs="PTAstraSerif-Regular"/>
          <w:sz w:val="25"/>
          <w:szCs w:val="25"/>
          <w:lang w:eastAsia="ru-RU"/>
        </w:rPr>
        <w:t>.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Письмо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«Тулатеплосеть» от 28.05.2024 № 1014/21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районе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расположения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предполагаемого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кадастровым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номером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71:30:060625:10,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расположенном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адресу: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Тульская,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район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Зареченский,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шоссе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Хомяковское,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отсутствуют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источники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тепловой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энергии,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обслуживаемые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«Тулатеплосеть».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предусмотреть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строительство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собственного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источника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теплоснабжения.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Письмо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«Тулагорводоканал» от 24.05.2024 №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2-25/10113-24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Максимальная</w:t>
      </w:r>
      <w:r w:rsidRPr="0040630A">
        <w:rPr>
          <w:rFonts w:ascii="PT Astra Serif" w:hAnsi="PT Astra Serif"/>
          <w:spacing w:val="-6"/>
        </w:rPr>
        <w:t xml:space="preserve"> </w:t>
      </w:r>
      <w:r w:rsidRPr="0040630A">
        <w:rPr>
          <w:rFonts w:ascii="PT Astra Serif" w:hAnsi="PT Astra Serif"/>
        </w:rPr>
        <w:t>мощность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(нагрузка)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5"/>
        </w:rPr>
        <w:t xml:space="preserve"> </w:t>
      </w:r>
      <w:r w:rsidRPr="0040630A">
        <w:rPr>
          <w:rFonts w:ascii="PT Astra Serif" w:hAnsi="PT Astra Serif"/>
        </w:rPr>
        <w:t>возможных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точках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присоединения:</w:t>
      </w:r>
    </w:p>
    <w:p w:rsidR="0072619E" w:rsidRPr="0040630A" w:rsidRDefault="00AD5EDF" w:rsidP="00AE5FC2">
      <w:pPr>
        <w:pStyle w:val="a5"/>
        <w:numPr>
          <w:ilvl w:val="0"/>
          <w:numId w:val="13"/>
        </w:numPr>
        <w:tabs>
          <w:tab w:val="left" w:pos="84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к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централизованным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системам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водоснабжения: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расходы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указаны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="00220AEB">
        <w:rPr>
          <w:rFonts w:ascii="PT Astra Serif" w:hAnsi="PT Astra Serif"/>
          <w:spacing w:val="-3"/>
          <w:sz w:val="27"/>
          <w:szCs w:val="27"/>
        </w:rPr>
        <w:br/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заявке,</w:t>
      </w:r>
    </w:p>
    <w:p w:rsidR="0072619E" w:rsidRPr="0040630A" w:rsidRDefault="00AD5EDF" w:rsidP="00AE5FC2">
      <w:pPr>
        <w:pStyle w:val="a5"/>
        <w:numPr>
          <w:ilvl w:val="0"/>
          <w:numId w:val="13"/>
        </w:numPr>
        <w:tabs>
          <w:tab w:val="left" w:pos="84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к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централизованным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системам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водоотведения: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расходы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указаны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="00220AEB">
        <w:rPr>
          <w:rFonts w:ascii="PT Astra Serif" w:hAnsi="PT Astra Serif"/>
          <w:spacing w:val="-3"/>
          <w:sz w:val="27"/>
          <w:szCs w:val="27"/>
        </w:rPr>
        <w:br/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Срок,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которого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правообладатель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может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обратиться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целях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подключении,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предусматривающего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предоставление ему подключаемой мощности (нагрузки) в пределах максимальной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мощности (нагрузки) - 3 месяца.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Постановлениями</w:t>
      </w:r>
      <w:r w:rsidRPr="0040630A">
        <w:rPr>
          <w:rFonts w:ascii="PT Astra Serif" w:hAnsi="PT Astra Serif"/>
          <w:spacing w:val="96"/>
        </w:rPr>
        <w:t xml:space="preserve"> </w:t>
      </w:r>
      <w:r w:rsidRPr="0040630A">
        <w:rPr>
          <w:rFonts w:ascii="PT Astra Serif" w:hAnsi="PT Astra Serif"/>
        </w:rPr>
        <w:t>комитета</w:t>
      </w:r>
      <w:r w:rsidRPr="0040630A">
        <w:rPr>
          <w:rFonts w:ascii="PT Astra Serif" w:hAnsi="PT Astra Serif"/>
          <w:spacing w:val="97"/>
        </w:rPr>
        <w:t xml:space="preserve"> </w:t>
      </w:r>
      <w:r w:rsidRPr="0040630A">
        <w:rPr>
          <w:rFonts w:ascii="PT Astra Serif" w:hAnsi="PT Astra Serif"/>
        </w:rPr>
        <w:t>Тульской</w:t>
      </w:r>
      <w:r w:rsidRPr="0040630A">
        <w:rPr>
          <w:rFonts w:ascii="PT Astra Serif" w:hAnsi="PT Astra Serif"/>
          <w:spacing w:val="96"/>
        </w:rPr>
        <w:t xml:space="preserve"> </w:t>
      </w:r>
      <w:r w:rsidRPr="0040630A">
        <w:rPr>
          <w:rFonts w:ascii="PT Astra Serif" w:hAnsi="PT Astra Serif"/>
        </w:rPr>
        <w:t>области</w:t>
      </w:r>
      <w:r w:rsidRPr="0040630A">
        <w:rPr>
          <w:rFonts w:ascii="PT Astra Serif" w:hAnsi="PT Astra Serif"/>
          <w:spacing w:val="97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96"/>
        </w:rPr>
        <w:t xml:space="preserve"> </w:t>
      </w:r>
      <w:r w:rsidRPr="0040630A">
        <w:rPr>
          <w:rFonts w:ascii="PT Astra Serif" w:hAnsi="PT Astra Serif"/>
        </w:rPr>
        <w:t>тарифам</w:t>
      </w:r>
      <w:r w:rsidRPr="0040630A">
        <w:rPr>
          <w:rFonts w:ascii="PT Astra Serif" w:hAnsi="PT Astra Serif"/>
          <w:spacing w:val="97"/>
        </w:rPr>
        <w:t xml:space="preserve"> </w:t>
      </w:r>
      <w:r w:rsidR="00220AEB">
        <w:rPr>
          <w:rFonts w:ascii="PT Astra Serif" w:hAnsi="PT Astra Serif"/>
          <w:spacing w:val="97"/>
        </w:rPr>
        <w:br/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96"/>
        </w:rPr>
        <w:t xml:space="preserve"> </w:t>
      </w:r>
      <w:r w:rsidRPr="0040630A">
        <w:rPr>
          <w:rFonts w:ascii="PT Astra Serif" w:hAnsi="PT Astra Serif"/>
        </w:rPr>
        <w:t>27.12.2021г.</w:t>
      </w:r>
      <w:r w:rsidR="00E2344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№54/1,</w:t>
      </w:r>
      <w:r w:rsidRPr="0040630A">
        <w:rPr>
          <w:rFonts w:ascii="PT Astra Serif" w:hAnsi="PT Astra Serif"/>
          <w:spacing w:val="108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08"/>
        </w:rPr>
        <w:t xml:space="preserve"> </w:t>
      </w:r>
      <w:r w:rsidRPr="0040630A">
        <w:rPr>
          <w:rFonts w:ascii="PT Astra Serif" w:hAnsi="PT Astra Serif"/>
        </w:rPr>
        <w:t>06.06.2017г.</w:t>
      </w:r>
      <w:r w:rsidRPr="0040630A">
        <w:rPr>
          <w:rFonts w:ascii="PT Astra Serif" w:hAnsi="PT Astra Serif"/>
          <w:spacing w:val="108"/>
        </w:rPr>
        <w:t xml:space="preserve"> </w:t>
      </w:r>
      <w:r w:rsidRPr="0040630A">
        <w:rPr>
          <w:rFonts w:ascii="PT Astra Serif" w:hAnsi="PT Astra Serif"/>
        </w:rPr>
        <w:t>№27/1,</w:t>
      </w:r>
      <w:r w:rsidRPr="0040630A">
        <w:rPr>
          <w:rFonts w:ascii="PT Astra Serif" w:hAnsi="PT Astra Serif"/>
          <w:spacing w:val="109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08"/>
        </w:rPr>
        <w:t xml:space="preserve"> </w:t>
      </w:r>
      <w:r w:rsidRPr="0040630A">
        <w:rPr>
          <w:rFonts w:ascii="PT Astra Serif" w:hAnsi="PT Astra Serif"/>
        </w:rPr>
        <w:t>30.01.2024г.</w:t>
      </w:r>
      <w:r w:rsidRPr="0040630A">
        <w:rPr>
          <w:rFonts w:ascii="PT Astra Serif" w:hAnsi="PT Astra Serif"/>
          <w:spacing w:val="108"/>
        </w:rPr>
        <w:t xml:space="preserve"> </w:t>
      </w:r>
      <w:r w:rsidR="00E23441">
        <w:rPr>
          <w:rFonts w:ascii="PT Astra Serif" w:hAnsi="PT Astra Serif"/>
        </w:rPr>
        <w:t xml:space="preserve">№1/1, </w:t>
      </w:r>
      <w:r w:rsidR="00E23441">
        <w:rPr>
          <w:rFonts w:ascii="PT Astra Serif" w:hAnsi="PT Astra Serif"/>
        </w:rPr>
        <w:br/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08"/>
        </w:rPr>
        <w:t xml:space="preserve"> </w:t>
      </w:r>
      <w:r w:rsidRPr="0040630A">
        <w:rPr>
          <w:rFonts w:ascii="PT Astra Serif" w:hAnsi="PT Astra Serif"/>
        </w:rPr>
        <w:t>08.02.2024г.</w:t>
      </w:r>
      <w:r w:rsidRPr="0040630A">
        <w:rPr>
          <w:rFonts w:ascii="PT Astra Serif" w:hAnsi="PT Astra Serif"/>
          <w:spacing w:val="108"/>
        </w:rPr>
        <w:t xml:space="preserve"> </w:t>
      </w:r>
      <w:r w:rsidRPr="0040630A">
        <w:rPr>
          <w:rFonts w:ascii="PT Astra Serif" w:hAnsi="PT Astra Serif"/>
        </w:rPr>
        <w:t>№2/1,</w:t>
      </w:r>
      <w:r w:rsidRPr="0040630A">
        <w:rPr>
          <w:rFonts w:ascii="PT Astra Serif" w:hAnsi="PT Astra Serif"/>
          <w:spacing w:val="109"/>
        </w:rPr>
        <w:t xml:space="preserve"> </w:t>
      </w:r>
      <w:r w:rsidRPr="0040630A">
        <w:rPr>
          <w:rFonts w:ascii="PT Astra Serif" w:hAnsi="PT Astra Serif"/>
        </w:rPr>
        <w:t>от</w:t>
      </w:r>
      <w:r w:rsidR="0031768D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05.03.2024г.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№5/1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установлены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тарифы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расчета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(технологическое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присоединение)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капитального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централизованным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системам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водоснабжения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водоотведения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подключаемой нагрузки, не превышающей 100 куб. м в сутки и (или) осуществляется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использованием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создаваемых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водоснабжения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(или)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водоотведения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наружным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диаметром трубопровода,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превышающим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200 мм: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 тарифа за подключаемую нагрузку водопроводной сети - 8,2127 тыс.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руб./куб.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м 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сутки (без НДС).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тарифа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протяженность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подземной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водопроводной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полиэтиленовых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труб, открытым способом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диаметром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(без НДС):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32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мм 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менее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(включительно) - 2454,38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32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- 2466,25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50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- 2485,25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50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- 2612,75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 мм (включительно) 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2819,75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150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- 3244,88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150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200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- 3707,50 тыс. руб./км.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тарифа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протяженность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подземной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водопроводной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полиэтиленовых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труб,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устройством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стальных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футляров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открытым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способом</w:t>
      </w:r>
      <w:r w:rsidRPr="0040630A">
        <w:rPr>
          <w:rFonts w:ascii="PT Astra Serif" w:hAnsi="PT Astra Serif"/>
          <w:spacing w:val="-66"/>
        </w:rPr>
        <w:t xml:space="preserve"> </w:t>
      </w:r>
      <w:r w:rsidRPr="0040630A">
        <w:rPr>
          <w:rFonts w:ascii="PT Astra Serif" w:hAnsi="PT Astra Serif"/>
        </w:rPr>
        <w:t>диаметром: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32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мм 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менее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(включительно) - 8830,00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32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- 8841,25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50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- 8858,75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50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70 мм (включительно) 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10023,75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 мм (включительно) 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10148,75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150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- 11667,50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150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200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- 12146,25 тыс. руб./км.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тарифа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протяженность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водопроводной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диаметром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32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мм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менее (включительно), из полиэтиленовых труб, с устройством футляров методом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продавливания без разработки грунта (прокол), с устройством рабочего и приемного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котлованов: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32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мм 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менее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(включительно) - 9782,50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32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- 9792,50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40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50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- 9810,00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50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70 мм (включительно) 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10950,00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 мм (включительно) 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11076,25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150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- 13387,50 тыс. руб./км;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150 мм 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200 мм (включительно)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- 13425,00 тыс. руб./км.</w:t>
      </w:r>
    </w:p>
    <w:p w:rsidR="006A3D66" w:rsidRDefault="00AD5EDF" w:rsidP="00FC1E6C">
      <w:pPr>
        <w:pStyle w:val="a3"/>
        <w:tabs>
          <w:tab w:val="left" w:pos="1887"/>
          <w:tab w:val="left" w:pos="2964"/>
          <w:tab w:val="left" w:pos="3455"/>
          <w:tab w:val="left" w:pos="5466"/>
          <w:tab w:val="left" w:pos="7504"/>
          <w:tab w:val="left" w:pos="8270"/>
          <w:tab w:val="left" w:pos="9786"/>
        </w:tabs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</w:t>
      </w:r>
      <w:r w:rsidR="00073654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тарифа</w:t>
      </w:r>
      <w:r w:rsidR="00073654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за</w:t>
      </w:r>
      <w:r w:rsidR="00073654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протяженность</w:t>
      </w:r>
      <w:r w:rsidR="00073654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водопроводной</w:t>
      </w:r>
      <w:r w:rsidR="00073654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сети</w:t>
      </w:r>
      <w:r w:rsidR="00073654">
        <w:rPr>
          <w:rFonts w:ascii="PT Astra Serif" w:hAnsi="PT Astra Serif"/>
        </w:rPr>
        <w:t xml:space="preserve"> </w:t>
      </w:r>
      <w:r w:rsidR="006A3D66">
        <w:rPr>
          <w:rFonts w:ascii="PT Astra Serif" w:hAnsi="PT Astra Serif"/>
        </w:rPr>
        <w:t xml:space="preserve">диаметром </w:t>
      </w:r>
      <w:r w:rsidRPr="0040630A">
        <w:rPr>
          <w:rFonts w:ascii="PT Astra Serif" w:hAnsi="PT Astra Serif"/>
          <w:spacing w:val="-1"/>
        </w:rPr>
        <w:t>из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полиэтиленовых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труб, методом ГНБ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диаметром (без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НДС):</w:t>
      </w:r>
      <w:r w:rsidR="00FC1E6C">
        <w:rPr>
          <w:rFonts w:ascii="PT Astra Serif" w:hAnsi="PT Astra Serif"/>
        </w:rPr>
        <w:t xml:space="preserve"> </w:t>
      </w:r>
    </w:p>
    <w:p w:rsidR="0072619E" w:rsidRPr="0040630A" w:rsidRDefault="00AD5EDF" w:rsidP="00FC1E6C">
      <w:pPr>
        <w:pStyle w:val="a3"/>
        <w:tabs>
          <w:tab w:val="left" w:pos="1887"/>
          <w:tab w:val="left" w:pos="2964"/>
          <w:tab w:val="left" w:pos="3455"/>
          <w:tab w:val="left" w:pos="5466"/>
          <w:tab w:val="left" w:pos="7504"/>
          <w:tab w:val="left" w:pos="8270"/>
          <w:tab w:val="left" w:pos="9786"/>
        </w:tabs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40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мм 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менее (включительно)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- 9144,25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тыс. руб./км</w:t>
      </w:r>
      <w:r w:rsidR="00FC1E6C">
        <w:rPr>
          <w:rFonts w:ascii="PT Astra Serif" w:hAnsi="PT Astra Serif"/>
        </w:rPr>
        <w:t>;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40мм до 70 мм (включительно) - 8769,28 тыс. руб./км</w:t>
      </w:r>
      <w:r w:rsidR="00FC1E6C">
        <w:rPr>
          <w:rFonts w:ascii="PT Astra Serif" w:hAnsi="PT Astra Serif"/>
        </w:rPr>
        <w:t>;</w:t>
      </w:r>
    </w:p>
    <w:p w:rsidR="006A3D66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 70 мм до 100 мм (включительно) — 9222,60 тыс. руб./км</w:t>
      </w:r>
      <w:r w:rsidR="006A3D66">
        <w:rPr>
          <w:rFonts w:ascii="PT Astra Serif" w:hAnsi="PT Astra Serif"/>
        </w:rPr>
        <w:t>;</w:t>
      </w:r>
    </w:p>
    <w:p w:rsidR="006A3D66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 100 мм до 150 мм (включительно) - 9520,85 тыс. руб./км</w:t>
      </w:r>
      <w:r w:rsidR="006A3D66">
        <w:rPr>
          <w:rFonts w:ascii="PT Astra Serif" w:hAnsi="PT Astra Serif"/>
        </w:rPr>
        <w:t>;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150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200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(включительно)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-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13452,94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тыс.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руб./км</w:t>
      </w:r>
      <w:r w:rsidR="00FC1E6C">
        <w:rPr>
          <w:rFonts w:ascii="PT Astra Serif" w:hAnsi="PT Astra Serif"/>
        </w:rPr>
        <w:t>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 тарифа за подключаемую нагрузку канализационной сети - 5,013 тыс.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руб./куб.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м 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сутки (без НДС)</w:t>
      </w:r>
      <w:r w:rsidR="00E54585">
        <w:rPr>
          <w:rFonts w:ascii="PT Astra Serif" w:hAnsi="PT Astra Serif"/>
        </w:rPr>
        <w:t>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 тарифа за протяженность подземной канализационной сети (материал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исполнения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трубы полиэтилен) диаметром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(без НДС):</w:t>
      </w:r>
    </w:p>
    <w:p w:rsidR="006A3D66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 100 мм до 150 мм (включительно) - 4,01 тыс. руб./м</w:t>
      </w:r>
      <w:r w:rsidR="006A3D66">
        <w:rPr>
          <w:rFonts w:ascii="PT Astra Serif" w:hAnsi="PT Astra Serif"/>
        </w:rPr>
        <w:t>;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150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до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200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(включительно)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-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4,05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тыс.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руб./м.</w:t>
      </w:r>
    </w:p>
    <w:p w:rsidR="00AE4EBC" w:rsidRDefault="00AD5EDF" w:rsidP="00AE4EBC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 тарифа за протяженность напорной канализационной сети (материал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исполнения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трубы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полиэтилен) методом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ГНБ диаметром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(без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НДС):</w:t>
      </w:r>
      <w:r w:rsidR="00AE4EBC">
        <w:rPr>
          <w:rFonts w:ascii="PT Astra Serif" w:hAnsi="PT Astra Serif"/>
        </w:rPr>
        <w:t xml:space="preserve"> </w:t>
      </w:r>
    </w:p>
    <w:p w:rsidR="0072619E" w:rsidRPr="0040630A" w:rsidRDefault="00AD5EDF" w:rsidP="00AE4EBC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40 мм до 70 мм (включительно) - 8792,48 тыс. руб./км</w:t>
      </w:r>
      <w:r w:rsidR="00AE4EBC">
        <w:rPr>
          <w:rFonts w:ascii="PT Astra Serif" w:hAnsi="PT Astra Serif"/>
        </w:rPr>
        <w:t>.</w:t>
      </w:r>
    </w:p>
    <w:p w:rsidR="00AE4EBC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Ставка тарифа за протяженность напорной канализационной сети (материал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исполнения трубы полиэтилен) методом ГНБ, в полиэтиленовом футляре диаметром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(без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НДС):</w:t>
      </w:r>
      <w:r w:rsidR="00E54585">
        <w:rPr>
          <w:rFonts w:ascii="PT Astra Serif" w:hAnsi="PT Astra Serif"/>
        </w:rPr>
        <w:t xml:space="preserve"> </w:t>
      </w:r>
    </w:p>
    <w:p w:rsidR="00AE4EBC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 40 мм до 70 мм (включительно) — 26842,24 тыс. руб./км</w:t>
      </w:r>
      <w:r w:rsidR="00AE4EBC">
        <w:rPr>
          <w:rFonts w:ascii="PT Astra Serif" w:hAnsi="PT Astra Serif"/>
        </w:rPr>
        <w:t>;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70 мм до 100 мм (включительно) - 28355,89 тыс. руб./км</w:t>
      </w:r>
      <w:r w:rsidR="00AE4EBC">
        <w:rPr>
          <w:rFonts w:ascii="PT Astra Serif" w:hAnsi="PT Astra Serif"/>
        </w:rPr>
        <w:t>.</w:t>
      </w:r>
    </w:p>
    <w:p w:rsidR="00AE4EBC" w:rsidRDefault="00AD5EDF" w:rsidP="00AE5FC2">
      <w:pPr>
        <w:pStyle w:val="a3"/>
        <w:ind w:left="0" w:firstLine="720"/>
        <w:rPr>
          <w:rFonts w:ascii="PT Astra Serif" w:hAnsi="PT Astra Serif"/>
          <w:spacing w:val="-1"/>
        </w:rPr>
      </w:pPr>
      <w:r w:rsidRPr="0040630A">
        <w:rPr>
          <w:rFonts w:ascii="PT Astra Serif" w:hAnsi="PT Astra Serif"/>
        </w:rPr>
        <w:t>Ставка тарифа за протяженность самотечной канализационной сети (материал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исполнения трубы полиэтилен) методом ГНБ, в полиэтиленовом футляре диаметром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(без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НДС):</w:t>
      </w:r>
      <w:r w:rsidRPr="0040630A">
        <w:rPr>
          <w:rFonts w:ascii="PT Astra Serif" w:hAnsi="PT Astra Serif"/>
          <w:spacing w:val="-1"/>
        </w:rPr>
        <w:t xml:space="preserve"> 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 150 мм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 200 мм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(включительно) - 31027,86 тыс. руб./км</w:t>
      </w:r>
      <w:r w:rsidR="00AE4EBC">
        <w:rPr>
          <w:rFonts w:ascii="PT Astra Serif" w:hAnsi="PT Astra Serif"/>
        </w:rPr>
        <w:t>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Размер платы за подключение (технологическое присоединение) определяется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путем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суммирования: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произведения ставки тарифа за подключаемую нагрузку на подключаемую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нагрузку</w:t>
      </w:r>
      <w:r w:rsidRPr="0040630A">
        <w:rPr>
          <w:rFonts w:ascii="PT Astra Serif" w:hAnsi="PT Astra Serif"/>
          <w:spacing w:val="28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28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произведения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ставки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тарифа</w:t>
      </w:r>
      <w:r w:rsidRPr="0040630A">
        <w:rPr>
          <w:rFonts w:ascii="PT Astra Serif" w:hAnsi="PT Astra Serif"/>
          <w:spacing w:val="27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протяженность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подземной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сети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расстояние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границы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точки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централизованным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системам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холодного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водоснабжения.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Согласно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постановлению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Правительства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Тульской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области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06.12.2021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805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установлено,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что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отношении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заявителей,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уровень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подключаемой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(присоединяемой)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нагрузки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капитального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которых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превышает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100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куб.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метров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сутки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(или)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использованием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создаваемых сетей водоснабжения и (или) водоотведения с наружным диаметром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трубопровода,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превышающим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200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подключение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(технологическое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присоединение)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централизованной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системе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водоснабжения и (или) водоотведения устанавливается комитетом Тульской области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тарифам 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индивидуальном порядке.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Арендатор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размещения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муниципальных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водоснабжения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водоотведения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должен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письменно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сообщить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прохождении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сетей ресурсоснабжающей организации.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Арендатор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обязан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соблюдать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требования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нормативно</w:t>
      </w:r>
      <w:r w:rsidR="00B04A8F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-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правовых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актов 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отношении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санитарной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полосы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отвода сетей.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санитарными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нормами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правилами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сетях водопровода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канализации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запрещено.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7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7"/>
        </w:rPr>
        <w:t xml:space="preserve"> </w:t>
      </w:r>
      <w:r w:rsidRPr="0040630A">
        <w:rPr>
          <w:rFonts w:ascii="PT Astra Serif" w:hAnsi="PT Astra Serif"/>
        </w:rPr>
        <w:t>требованиями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СП</w:t>
      </w:r>
      <w:r w:rsidRPr="0040630A">
        <w:rPr>
          <w:rFonts w:ascii="PT Astra Serif" w:hAnsi="PT Astra Serif"/>
          <w:spacing w:val="7"/>
        </w:rPr>
        <w:t xml:space="preserve"> </w:t>
      </w:r>
      <w:r w:rsidRPr="0040630A">
        <w:rPr>
          <w:rFonts w:ascii="PT Astra Serif" w:hAnsi="PT Astra Serif"/>
        </w:rPr>
        <w:t>18.13330.2019,42.13330.2016,</w:t>
      </w:r>
      <w:r w:rsidRPr="0040630A">
        <w:rPr>
          <w:rFonts w:ascii="PT Astra Serif" w:hAnsi="PT Astra Serif"/>
          <w:spacing w:val="7"/>
        </w:rPr>
        <w:t xml:space="preserve"> </w:t>
      </w:r>
      <w:r w:rsidRPr="0040630A">
        <w:rPr>
          <w:rFonts w:ascii="PT Astra Serif" w:hAnsi="PT Astra Serif"/>
        </w:rPr>
        <w:t>минимальное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расстояние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горизонтали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(в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свету)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от фундаментов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зданий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сооружений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-сетей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водопровода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напорных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сетей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канализации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-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5м;</w:t>
      </w:r>
    </w:p>
    <w:p w:rsidR="0072619E" w:rsidRPr="0040630A" w:rsidRDefault="00AD5EDF" w:rsidP="00AE5FC2">
      <w:pPr>
        <w:pStyle w:val="a5"/>
        <w:numPr>
          <w:ilvl w:val="1"/>
          <w:numId w:val="13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самотечных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сетей канализации - 3 м.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Письмо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АО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«Тульские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городские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электрические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сети»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27.05.2024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ТУ</w:t>
      </w:r>
      <w:r w:rsidR="00FB75AD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349</w:t>
      </w:r>
    </w:p>
    <w:p w:rsidR="0072619E" w:rsidRPr="0040630A" w:rsidRDefault="00AD5EDF" w:rsidP="00022A50">
      <w:pPr>
        <w:pStyle w:val="a3"/>
        <w:tabs>
          <w:tab w:val="left" w:pos="1719"/>
          <w:tab w:val="left" w:pos="4298"/>
          <w:tab w:val="left" w:pos="5649"/>
          <w:tab w:val="left" w:pos="8431"/>
        </w:tabs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Для</w:t>
      </w:r>
      <w:r w:rsidR="00022A50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электроснабж</w:t>
      </w:r>
      <w:r w:rsidR="00FB75AD" w:rsidRPr="0040630A">
        <w:rPr>
          <w:rFonts w:ascii="PT Astra Serif" w:hAnsi="PT Astra Serif"/>
        </w:rPr>
        <w:t>ения</w:t>
      </w:r>
      <w:r w:rsidR="00022A50" w:rsidRPr="0040630A">
        <w:rPr>
          <w:rFonts w:ascii="PT Astra Serif" w:hAnsi="PT Astra Serif"/>
        </w:rPr>
        <w:t xml:space="preserve"> </w:t>
      </w:r>
      <w:r w:rsidR="00FB75AD" w:rsidRPr="0040630A">
        <w:rPr>
          <w:rFonts w:ascii="PT Astra Serif" w:hAnsi="PT Astra Serif"/>
        </w:rPr>
        <w:t>объекта</w:t>
      </w:r>
      <w:r w:rsidR="00022A50" w:rsidRPr="0040630A">
        <w:rPr>
          <w:rFonts w:ascii="PT Astra Serif" w:hAnsi="PT Astra Serif"/>
        </w:rPr>
        <w:t xml:space="preserve"> </w:t>
      </w:r>
      <w:r w:rsidR="00FB75AD" w:rsidRPr="0040630A">
        <w:rPr>
          <w:rFonts w:ascii="PT Astra Serif" w:hAnsi="PT Astra Serif"/>
        </w:rPr>
        <w:t xml:space="preserve">лечебно-санаторной </w:t>
      </w:r>
      <w:r w:rsidRPr="0040630A">
        <w:rPr>
          <w:rFonts w:ascii="PT Astra Serif" w:hAnsi="PT Astra Serif"/>
        </w:rPr>
        <w:t>деятельности,</w:t>
      </w:r>
      <w:r w:rsidR="00022A50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проектируемого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кадастровым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номером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71:30:060625:10,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расположенного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адресу: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Тульская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область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район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Зареченски</w:t>
      </w:r>
      <w:r w:rsidR="00B04A8F">
        <w:rPr>
          <w:rFonts w:ascii="PT Astra Serif" w:hAnsi="PT Astra Serif"/>
        </w:rPr>
        <w:t>й</w:t>
      </w:r>
      <w:r w:rsidRPr="0040630A">
        <w:rPr>
          <w:rFonts w:ascii="PT Astra Serif" w:hAnsi="PT Astra Serif"/>
        </w:rPr>
        <w:t>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шоссе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Хомяковское, дом 3, с максимальной мощностью 300 кВт на напряжение 380 Впо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второй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категории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надежности,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выполнение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следующих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мероприятий:</w:t>
      </w:r>
    </w:p>
    <w:p w:rsidR="0072619E" w:rsidRPr="0040630A" w:rsidRDefault="00AD5EDF" w:rsidP="00AE5FC2">
      <w:pPr>
        <w:pStyle w:val="a5"/>
        <w:numPr>
          <w:ilvl w:val="0"/>
          <w:numId w:val="12"/>
        </w:numPr>
        <w:tabs>
          <w:tab w:val="left" w:pos="1228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Построить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смонтировать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двухтрансформаторную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подстанцию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силовыми трансформаторами 400 кВа, 6/0,4 кВа с группой соединения Y/Y-o. В РУ-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0,4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проектируемых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установить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смонтировать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необходимое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количество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панелей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ЩО-70.</w:t>
      </w:r>
    </w:p>
    <w:p w:rsidR="0072619E" w:rsidRPr="0040630A" w:rsidRDefault="00AD5EDF" w:rsidP="00AE5FC2">
      <w:pPr>
        <w:pStyle w:val="a5"/>
        <w:numPr>
          <w:ilvl w:val="0"/>
          <w:numId w:val="12"/>
        </w:numPr>
        <w:tabs>
          <w:tab w:val="left" w:pos="1131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Проложить и смонтировать кабель 6 кВ ААБл 3X120 мм. кв. от ВЛЗ-6 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ТП-1341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ПП-22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РУ-6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проектируемой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Способ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прокладки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ЛЭП-6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определить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проектом</w:t>
      </w:r>
    </w:p>
    <w:p w:rsidR="0072619E" w:rsidRPr="0040630A" w:rsidRDefault="00AD5EDF" w:rsidP="00AE5FC2">
      <w:pPr>
        <w:pStyle w:val="a5"/>
        <w:numPr>
          <w:ilvl w:val="0"/>
          <w:numId w:val="12"/>
        </w:numPr>
        <w:tabs>
          <w:tab w:val="left" w:pos="1131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Проложить и смонтировать кабель 6 кВ ААБл 3X120 мм. кв. от ВЛЗ-6 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ТП-831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ТП-834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РУ-6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проектируемой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Способ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прокладки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ЛЭП-6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определить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проектом.</w:t>
      </w:r>
    </w:p>
    <w:p w:rsidR="0072619E" w:rsidRPr="0040630A" w:rsidRDefault="00AD5EDF" w:rsidP="00AE5FC2">
      <w:pPr>
        <w:pStyle w:val="a5"/>
        <w:numPr>
          <w:ilvl w:val="0"/>
          <w:numId w:val="12"/>
        </w:numPr>
        <w:tabs>
          <w:tab w:val="left" w:pos="112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Проложить кабели 0,4 кВ от разных секций шин РУ-0,4 кВ проектируемой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ТП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 ВРУ объектов. Трассы ЛЭП определить проектом.</w:t>
      </w:r>
    </w:p>
    <w:p w:rsidR="0072619E" w:rsidRPr="0040630A" w:rsidRDefault="00AD5EDF" w:rsidP="00AE5FC2">
      <w:pPr>
        <w:pStyle w:val="a5"/>
        <w:numPr>
          <w:ilvl w:val="0"/>
          <w:numId w:val="12"/>
        </w:numPr>
        <w:tabs>
          <w:tab w:val="left" w:pos="1127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 ВРУ объектов установить многофункциональные интервальные приборы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учёта, совместимые с действующей автоматизированной системой учёта в сетях АО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"ТГЭС"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базе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"Конфигуратор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СЭТ-4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ТМ",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которые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перед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монтажом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предоставить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Службу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транспорта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электроэнергии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"ТГЭС"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для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перепрограммирования.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Конт.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тел.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749-334.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Предусмотреть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возможность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опломбирования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элементов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систем учета.</w:t>
      </w:r>
    </w:p>
    <w:p w:rsidR="0072619E" w:rsidRPr="0040630A" w:rsidRDefault="00AD5EDF" w:rsidP="00AE5FC2">
      <w:pPr>
        <w:pStyle w:val="a5"/>
        <w:numPr>
          <w:ilvl w:val="0"/>
          <w:numId w:val="12"/>
        </w:numPr>
        <w:tabs>
          <w:tab w:val="left" w:pos="1139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 объектах лечебно-санаторной деятельности установить и смонтировать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ВРУ, обеспечивающие равномерное распределение нагрузки в нормальном режиме,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взаимное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резервирование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вводов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аварийном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режиме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исключающие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подачу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встречного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напряжения,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отключении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одного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из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вводов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автоматическими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выключателями,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устанавливаемыми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после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вводных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рубильников,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согласно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распределению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мощности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ВРУ,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предусмотреть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возможность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их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опломбирования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Пункты 1-5 выполняет Сетевая организация, пункт 6 выполняет Заявитель 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основании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заключённого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Сетевой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организацией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правообладателем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стороны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дату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подготовки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технических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условии,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рассчитанная по стандартизированной тарифной ставке, составляет 53 832 854 руб</w:t>
      </w:r>
      <w:r w:rsidR="006234EC">
        <w:rPr>
          <w:rFonts w:ascii="PT Astra Serif" w:hAnsi="PT Astra Serif"/>
        </w:rPr>
        <w:t>.</w:t>
      </w:r>
      <w:r w:rsidRPr="0040630A">
        <w:rPr>
          <w:rFonts w:ascii="PT Astra Serif" w:hAnsi="PT Astra Serif"/>
        </w:rPr>
        <w:t xml:space="preserve"> (с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НДС).</w:t>
      </w:r>
    </w:p>
    <w:p w:rsidR="0072619E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Данное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письмо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является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техническими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условиями.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Технические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условия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являются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приложением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присоединениями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действительны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без его заключения.</w:t>
      </w:r>
    </w:p>
    <w:p w:rsidR="00FC1E6C" w:rsidRPr="0040630A" w:rsidRDefault="00FC1E6C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Письмо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ПАО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«Россети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Приволжье»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05.06.2024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МР7-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Туэ/09/6526</w:t>
      </w:r>
      <w:r w:rsidR="00FC1E6C">
        <w:rPr>
          <w:rFonts w:ascii="PT Astra Serif" w:hAnsi="PT Astra Serif"/>
        </w:rPr>
        <w:t>.</w:t>
      </w:r>
    </w:p>
    <w:p w:rsidR="0072619E" w:rsidRPr="0040630A" w:rsidRDefault="00AD5EDF" w:rsidP="00427E45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Отношения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рамках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регулируются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Федеральным законом №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35 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26.03.2003г. «Об электроэнергетике»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(далее 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тексту</w:t>
      </w:r>
      <w:r w:rsidR="00427E45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ФЗ-35)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Правилами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энергопринимающих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устройств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потребителей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электрической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энергии,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производству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электрической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энергии,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также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электросетевого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хозяйства,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принадлежащих</w:t>
      </w:r>
      <w:r w:rsidRPr="0040630A">
        <w:rPr>
          <w:rFonts w:ascii="PT Astra Serif" w:hAnsi="PT Astra Serif"/>
          <w:spacing w:val="5"/>
        </w:rPr>
        <w:t xml:space="preserve"> </w:t>
      </w:r>
      <w:r w:rsidRPr="0040630A">
        <w:rPr>
          <w:rFonts w:ascii="PT Astra Serif" w:hAnsi="PT Astra Serif"/>
        </w:rPr>
        <w:t>сетевым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организациям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иным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лицам,</w:t>
      </w:r>
      <w:r w:rsidRPr="0040630A">
        <w:rPr>
          <w:rFonts w:ascii="PT Astra Serif" w:hAnsi="PT Astra Serif"/>
          <w:spacing w:val="7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электрическим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сетям</w:t>
      </w:r>
      <w:r w:rsidRPr="0040630A">
        <w:rPr>
          <w:rFonts w:ascii="PT Astra Serif" w:hAnsi="PT Astra Serif"/>
          <w:spacing w:val="6"/>
        </w:rPr>
        <w:t xml:space="preserve"> </w:t>
      </w:r>
      <w:r w:rsidRPr="0040630A">
        <w:rPr>
          <w:rFonts w:ascii="PT Astra Serif" w:hAnsi="PT Astra Serif"/>
        </w:rPr>
        <w:t>(далее</w:t>
      </w:r>
      <w:r w:rsidR="00427E45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Правила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ТП),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утвержденными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постановлением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РФ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№861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27.12.2004г)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Указанные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Правила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устанавливают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порядок,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регламентируют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процедуру,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определяют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существенные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условия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требования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выдаче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технических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условий.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Технологическое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(далее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ТП)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электрическим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сетям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 на основании договора между сетевой организацией и юридическим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физическим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которое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имеет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намерение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присоединить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энергопринимающие устройства, принадлежащие ему на праве собственности или на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ином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предусмотренном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законом основании.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Технические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условия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являются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неотъемлемым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приложением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осуществлении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недействительны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без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собственник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энергопринимающих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устройств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направляет в адрес сетевой организации, сети которой расположены на наименьшем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расстоянии от земельного участка, заявку установленной формы на технологическое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присоединение и далее действует в соответствии с процедурой, предусмотренной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указанными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Правилами.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Срок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действия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ТУ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срок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подключения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будут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определены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23"/>
        </w:rPr>
        <w:t xml:space="preserve"> </w:t>
      </w:r>
      <w:r w:rsidRPr="0040630A">
        <w:rPr>
          <w:rFonts w:ascii="PT Astra Serif" w:hAnsi="PT Astra Serif"/>
        </w:rPr>
        <w:t>договоре</w:t>
      </w:r>
      <w:r w:rsidR="00427E45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ТП.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Более</w:t>
      </w:r>
      <w:r w:rsidRPr="0040630A">
        <w:rPr>
          <w:rFonts w:ascii="PT Astra Serif" w:hAnsi="PT Astra Serif"/>
          <w:spacing w:val="28"/>
        </w:rPr>
        <w:t xml:space="preserve"> </w:t>
      </w:r>
      <w:r w:rsidRPr="0040630A">
        <w:rPr>
          <w:rFonts w:ascii="PT Astra Serif" w:hAnsi="PT Astra Serif"/>
        </w:rPr>
        <w:t>подробную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информацию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подаче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ТП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можно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найти</w:t>
      </w:r>
      <w:r w:rsidRPr="0040630A">
        <w:rPr>
          <w:rFonts w:ascii="PT Astra Serif" w:hAnsi="PT Astra Serif"/>
          <w:spacing w:val="29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28"/>
        </w:rPr>
        <w:t xml:space="preserve"> </w:t>
      </w:r>
      <w:r w:rsidRPr="0040630A">
        <w:rPr>
          <w:rFonts w:ascii="PT Astra Serif" w:hAnsi="PT Astra Serif"/>
        </w:rPr>
        <w:t>сайте</w:t>
      </w:r>
      <w:r w:rsidR="000B46F2">
        <w:rPr>
          <w:rFonts w:ascii="PT Astra Serif" w:hAnsi="PT Astra Serif"/>
        </w:rPr>
        <w:t xml:space="preserve"> </w:t>
      </w:r>
      <w:hyperlink r:id="rId9">
        <w:r w:rsidRPr="0040630A">
          <w:rPr>
            <w:rFonts w:ascii="PT Astra Serif" w:hAnsi="PT Astra Serif"/>
          </w:rPr>
          <w:t>www.rnrsk-cp.ru</w:t>
        </w:r>
      </w:hyperlink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разделе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«Потребителям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/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Технологическое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присоединение».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центрам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питания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можно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получить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сайте</w:t>
      </w:r>
      <w:r w:rsidRPr="0040630A">
        <w:rPr>
          <w:rFonts w:ascii="PT Astra Serif" w:hAnsi="PT Astra Serif"/>
          <w:spacing w:val="1"/>
        </w:rPr>
        <w:t xml:space="preserve"> </w:t>
      </w:r>
      <w:hyperlink r:id="rId10">
        <w:r w:rsidRPr="0040630A">
          <w:rPr>
            <w:rFonts w:ascii="PT Astra Serif" w:hAnsi="PT Astra Serif"/>
          </w:rPr>
          <w:t>www.mrsk-cp.ru</w:t>
        </w:r>
      </w:hyperlink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разделе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«Технологическое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/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«Сведения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наличии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мощности,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свободной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ТП»/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«Наличие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объема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мощности,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свободной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ТП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трансформаторной</w:t>
      </w:r>
      <w:r w:rsidRPr="0040630A">
        <w:rPr>
          <w:rFonts w:ascii="PT Astra Serif" w:hAnsi="PT Astra Serif"/>
          <w:spacing w:val="11"/>
        </w:rPr>
        <w:t xml:space="preserve"> </w:t>
      </w:r>
      <w:r w:rsidRPr="0040630A">
        <w:rPr>
          <w:rFonts w:ascii="PT Astra Serif" w:hAnsi="PT Astra Serif"/>
        </w:rPr>
        <w:t>мощности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центах</w:t>
      </w:r>
      <w:r w:rsidRPr="0040630A">
        <w:rPr>
          <w:rFonts w:ascii="PT Astra Serif" w:hAnsi="PT Astra Serif"/>
          <w:spacing w:val="11"/>
        </w:rPr>
        <w:t xml:space="preserve"> </w:t>
      </w:r>
      <w:r w:rsidRPr="0040630A">
        <w:rPr>
          <w:rFonts w:ascii="PT Astra Serif" w:hAnsi="PT Astra Serif"/>
        </w:rPr>
        <w:t>питания</w:t>
      </w:r>
      <w:r w:rsidRPr="0040630A">
        <w:rPr>
          <w:rFonts w:ascii="PT Astra Serif" w:hAnsi="PT Astra Serif"/>
          <w:spacing w:val="11"/>
        </w:rPr>
        <w:t xml:space="preserve"> </w:t>
      </w:r>
      <w:r w:rsidRPr="0040630A">
        <w:rPr>
          <w:rFonts w:ascii="PT Astra Serif" w:hAnsi="PT Astra Serif"/>
        </w:rPr>
        <w:t>напряжением</w:t>
      </w:r>
      <w:r w:rsidRPr="0040630A">
        <w:rPr>
          <w:rFonts w:ascii="PT Astra Serif" w:hAnsi="PT Astra Serif"/>
          <w:spacing w:val="11"/>
        </w:rPr>
        <w:t xml:space="preserve"> </w:t>
      </w:r>
      <w:r w:rsidRPr="0040630A">
        <w:rPr>
          <w:rFonts w:ascii="PT Astra Serif" w:hAnsi="PT Astra Serif"/>
        </w:rPr>
        <w:t>35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кВ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ниже»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/</w:t>
      </w:r>
      <w:r w:rsidR="000B46F2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«Тулэнерго». В таблице приведен перечень центов питания филиала Тулэнерго 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текущего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перспективного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ТП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резервов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других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данных.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Информация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обновляется ежеквартально.</w:t>
      </w:r>
    </w:p>
    <w:p w:rsidR="0072619E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Конечная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подключение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электрическим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сетям,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будет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определена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43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43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44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43"/>
        </w:rPr>
        <w:t xml:space="preserve"> </w:t>
      </w:r>
      <w:r w:rsidRPr="0040630A">
        <w:rPr>
          <w:rFonts w:ascii="PT Astra Serif" w:hAnsi="PT Astra Serif"/>
        </w:rPr>
        <w:t>адрес</w:t>
      </w:r>
      <w:r w:rsidRPr="0040630A">
        <w:rPr>
          <w:rFonts w:ascii="PT Astra Serif" w:hAnsi="PT Astra Serif"/>
          <w:spacing w:val="44"/>
        </w:rPr>
        <w:t xml:space="preserve"> </w:t>
      </w:r>
      <w:r w:rsidRPr="0040630A">
        <w:rPr>
          <w:rFonts w:ascii="PT Astra Serif" w:hAnsi="PT Astra Serif"/>
        </w:rPr>
        <w:t>сетевых</w:t>
      </w:r>
      <w:r w:rsidRPr="0040630A">
        <w:rPr>
          <w:rFonts w:ascii="PT Astra Serif" w:hAnsi="PT Astra Serif"/>
          <w:spacing w:val="43"/>
        </w:rPr>
        <w:t xml:space="preserve"> </w:t>
      </w:r>
      <w:r w:rsidRPr="0040630A">
        <w:rPr>
          <w:rFonts w:ascii="PT Astra Serif" w:hAnsi="PT Astra Serif"/>
        </w:rPr>
        <w:t>организаций</w:t>
      </w:r>
      <w:r w:rsidRPr="0040630A">
        <w:rPr>
          <w:rFonts w:ascii="PT Astra Serif" w:hAnsi="PT Astra Serif"/>
          <w:spacing w:val="43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44"/>
        </w:rPr>
        <w:t xml:space="preserve"> </w:t>
      </w:r>
      <w:r w:rsidRPr="0040630A">
        <w:rPr>
          <w:rFonts w:ascii="PT Astra Serif" w:hAnsi="PT Astra Serif"/>
        </w:rPr>
        <w:t>стадии</w:t>
      </w:r>
      <w:r w:rsidRPr="0040630A">
        <w:rPr>
          <w:rFonts w:ascii="PT Astra Serif" w:hAnsi="PT Astra Serif"/>
          <w:spacing w:val="43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44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технологического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присоединения.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определяется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постановлением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Комитета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Тульской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области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тарифам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28.11.2023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45/3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«Об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утверждении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отдельных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тарифов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(иных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показателей)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регулируемые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виды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деятельности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="00427E45">
        <w:rPr>
          <w:rFonts w:ascii="PT Astra Serif" w:hAnsi="PT Astra Serif"/>
        </w:rPr>
        <w:t>организаций,</w:t>
      </w:r>
      <w:r w:rsidRPr="0040630A">
        <w:rPr>
          <w:rFonts w:ascii="PT Astra Serif" w:hAnsi="PT Astra Serif"/>
          <w:spacing w:val="1"/>
        </w:rPr>
        <w:t xml:space="preserve"> </w:t>
      </w:r>
      <w:r w:rsidR="00427E45">
        <w:rPr>
          <w:rFonts w:ascii="PT Astra Serif" w:hAnsi="PT Astra Serif"/>
          <w:spacing w:val="1"/>
        </w:rPr>
        <w:t>о</w:t>
      </w:r>
      <w:r w:rsidRPr="0040630A">
        <w:rPr>
          <w:rFonts w:ascii="PT Astra Serif" w:hAnsi="PT Astra Serif"/>
        </w:rPr>
        <w:t>казывающих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услуги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передаче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электрической энергии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территории Тульской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области.</w:t>
      </w:r>
    </w:p>
    <w:p w:rsidR="00FC1E6C" w:rsidRPr="0040630A" w:rsidRDefault="00FC1E6C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022A50">
      <w:pPr>
        <w:pStyle w:val="1"/>
        <w:ind w:left="0" w:firstLine="720"/>
        <w:rPr>
          <w:rFonts w:ascii="PT Astra Serif" w:hAnsi="PT Astra Serif"/>
          <w:b w:val="0"/>
        </w:rPr>
      </w:pPr>
      <w:r w:rsidRPr="0040630A">
        <w:rPr>
          <w:rFonts w:ascii="PT Astra Serif" w:hAnsi="PT Astra Serif"/>
        </w:rPr>
        <w:t>Письмо</w:t>
      </w:r>
      <w:r w:rsidRPr="0040630A">
        <w:rPr>
          <w:rFonts w:ascii="PT Astra Serif" w:hAnsi="PT Astra Serif"/>
          <w:spacing w:val="8"/>
        </w:rPr>
        <w:t xml:space="preserve"> </w:t>
      </w:r>
      <w:r w:rsidRPr="0040630A">
        <w:rPr>
          <w:rFonts w:ascii="PT Astra Serif" w:hAnsi="PT Astra Serif"/>
        </w:rPr>
        <w:t>МКП</w:t>
      </w:r>
      <w:r w:rsidRPr="0040630A">
        <w:rPr>
          <w:rFonts w:ascii="PT Astra Serif" w:hAnsi="PT Astra Serif"/>
          <w:spacing w:val="74"/>
        </w:rPr>
        <w:t xml:space="preserve"> </w:t>
      </w:r>
      <w:r w:rsidRPr="0040630A">
        <w:rPr>
          <w:rFonts w:ascii="PT Astra Serif" w:hAnsi="PT Astra Serif"/>
        </w:rPr>
        <w:t>«Тулагорсвет»</w:t>
      </w:r>
      <w:r w:rsidRPr="0040630A">
        <w:rPr>
          <w:rFonts w:ascii="PT Astra Serif" w:hAnsi="PT Astra Serif"/>
          <w:spacing w:val="75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74"/>
        </w:rPr>
        <w:t xml:space="preserve"> </w:t>
      </w:r>
      <w:r w:rsidRPr="0040630A">
        <w:rPr>
          <w:rFonts w:ascii="PT Astra Serif" w:hAnsi="PT Astra Serif"/>
        </w:rPr>
        <w:t>27.05.2024</w:t>
      </w:r>
      <w:r w:rsidRPr="0040630A">
        <w:rPr>
          <w:rFonts w:ascii="PT Astra Serif" w:hAnsi="PT Astra Serif"/>
          <w:spacing w:val="75"/>
        </w:rPr>
        <w:t xml:space="preserve"> </w:t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74"/>
        </w:rPr>
        <w:t xml:space="preserve"> </w:t>
      </w:r>
      <w:r w:rsidRPr="0040630A">
        <w:rPr>
          <w:rFonts w:ascii="PT Astra Serif" w:hAnsi="PT Astra Serif"/>
        </w:rPr>
        <w:t>345-ГС/вд</w:t>
      </w:r>
      <w:r w:rsidRPr="0040630A">
        <w:rPr>
          <w:rFonts w:ascii="PT Astra Serif" w:hAnsi="PT Astra Serif"/>
          <w:spacing w:val="75"/>
        </w:rPr>
        <w:t xml:space="preserve"> </w:t>
      </w:r>
      <w:r w:rsidRPr="0040630A">
        <w:rPr>
          <w:rFonts w:ascii="PT Astra Serif" w:hAnsi="PT Astra Serif"/>
        </w:rPr>
        <w:t>(ТУ</w:t>
      </w:r>
      <w:r w:rsidRPr="0040630A">
        <w:rPr>
          <w:rFonts w:ascii="PT Astra Serif" w:hAnsi="PT Astra Serif"/>
          <w:spacing w:val="74"/>
        </w:rPr>
        <w:t xml:space="preserve"> </w:t>
      </w:r>
      <w:r w:rsidR="00022A50" w:rsidRPr="0040630A">
        <w:rPr>
          <w:rFonts w:ascii="PT Astra Serif" w:hAnsi="PT Astra Serif"/>
          <w:spacing w:val="74"/>
        </w:rPr>
        <w:br/>
      </w:r>
      <w:r w:rsidRPr="0040630A">
        <w:rPr>
          <w:rFonts w:ascii="PT Astra Serif" w:hAnsi="PT Astra Serif"/>
        </w:rPr>
        <w:t>№</w:t>
      </w:r>
      <w:r w:rsidRPr="0040630A">
        <w:rPr>
          <w:rFonts w:ascii="PT Astra Serif" w:hAnsi="PT Astra Serif"/>
          <w:spacing w:val="75"/>
        </w:rPr>
        <w:t xml:space="preserve"> </w:t>
      </w:r>
      <w:r w:rsidRPr="0040630A">
        <w:rPr>
          <w:rFonts w:ascii="PT Astra Serif" w:hAnsi="PT Astra Serif"/>
        </w:rPr>
        <w:t>114</w:t>
      </w:r>
      <w:r w:rsidRPr="0040630A">
        <w:rPr>
          <w:rFonts w:ascii="PT Astra Serif" w:hAnsi="PT Astra Serif"/>
          <w:spacing w:val="74"/>
        </w:rPr>
        <w:t xml:space="preserve"> </w:t>
      </w:r>
      <w:r w:rsidRPr="0040630A">
        <w:rPr>
          <w:rFonts w:ascii="PT Astra Serif" w:hAnsi="PT Astra Serif"/>
        </w:rPr>
        <w:t>от</w:t>
      </w:r>
      <w:r w:rsidR="00022A50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24.05.2024)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Технические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условия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наружное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освещение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 объекта с видом разрешенного использования «лечебно-санаторная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деятельность», расположенного по адресу: Российская Федерация, Тульская область,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г.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Тула, Зареченский район,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Хомяковское шоссе 3, к/н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71:30:060625:10.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101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Рабочее напряжение сети 380/220 В, 50 Гц, напряжение у ламп 220 В. Режим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="0074534E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нейтрали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сети - глухозаземленная.</w:t>
      </w:r>
    </w:p>
    <w:p w:rsidR="0072619E" w:rsidRPr="008F7159" w:rsidRDefault="00AD5EDF" w:rsidP="00AE5FC2">
      <w:pPr>
        <w:pStyle w:val="a5"/>
        <w:numPr>
          <w:ilvl w:val="0"/>
          <w:numId w:val="10"/>
        </w:numPr>
        <w:tabs>
          <w:tab w:val="left" w:pos="1153"/>
        </w:tabs>
        <w:ind w:left="0" w:firstLine="720"/>
        <w:rPr>
          <w:rFonts w:ascii="PT Astra Serif" w:hAnsi="PT Astra Serif"/>
          <w:sz w:val="27"/>
          <w:szCs w:val="27"/>
        </w:rPr>
      </w:pPr>
      <w:r w:rsidRPr="000B46F2">
        <w:rPr>
          <w:rFonts w:ascii="PT Astra Serif" w:hAnsi="PT Astra Serif"/>
          <w:sz w:val="27"/>
          <w:szCs w:val="27"/>
        </w:rPr>
        <w:t>Функционирование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сети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-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в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двух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режимах: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ночном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и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вечернем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/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ПУЭ,</w:t>
      </w:r>
      <w:r w:rsidRPr="000B46F2">
        <w:rPr>
          <w:rFonts w:ascii="PT Astra Serif" w:hAnsi="PT Astra Serif"/>
          <w:spacing w:val="53"/>
          <w:sz w:val="27"/>
          <w:szCs w:val="27"/>
        </w:rPr>
        <w:t xml:space="preserve"> </w:t>
      </w:r>
      <w:r w:rsidRPr="000B46F2">
        <w:rPr>
          <w:rFonts w:ascii="PT Astra Serif" w:hAnsi="PT Astra Serif"/>
          <w:sz w:val="27"/>
          <w:szCs w:val="27"/>
        </w:rPr>
        <w:t>7</w:t>
      </w:r>
      <w:r w:rsidR="000B46F2" w:rsidRPr="000B46F2">
        <w:rPr>
          <w:rFonts w:ascii="PT Astra Serif" w:hAnsi="PT Astra Serif"/>
          <w:sz w:val="27"/>
          <w:szCs w:val="27"/>
        </w:rPr>
        <w:t xml:space="preserve"> </w:t>
      </w:r>
      <w:r w:rsidRPr="008F7159">
        <w:rPr>
          <w:rFonts w:ascii="PT Astra Serif" w:hAnsi="PT Astra Serif"/>
          <w:sz w:val="27"/>
          <w:szCs w:val="27"/>
        </w:rPr>
        <w:t>изд.,§ 6.5.25./.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097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Сеть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освещения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тип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сечение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определить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проектом.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097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Опоры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освещения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оцинкованные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тип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марку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определить проектом.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18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Светильники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светодиодные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функцией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димирования,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удовлетворяющие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требованиям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свода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правил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«Естественное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искусственное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освещение»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СП.52.13330.2016.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Тип и мощность определить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проектом.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097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Электроснабжение</w:t>
      </w:r>
      <w:r w:rsidRPr="0040630A">
        <w:rPr>
          <w:rFonts w:ascii="PT Astra Serif" w:hAnsi="PT Astra Serif"/>
          <w:spacing w:val="-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осуществить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собственных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нужд.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184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случае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попадания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сетей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наружного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освещения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зону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строительства,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произвести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их вынос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(демонтаж) до начала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строительства.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139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Вынос (демонтаж) существующих опор определить проектом. Материалы,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освобождаемые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после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производства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работ,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передаются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МКП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«Тулагорсвет».</w:t>
      </w:r>
    </w:p>
    <w:p w:rsidR="0072619E" w:rsidRPr="006234EC" w:rsidRDefault="00AD5EDF" w:rsidP="00AE5FC2">
      <w:pPr>
        <w:pStyle w:val="a5"/>
        <w:numPr>
          <w:ilvl w:val="0"/>
          <w:numId w:val="10"/>
        </w:numPr>
        <w:tabs>
          <w:tab w:val="left" w:pos="1114"/>
        </w:tabs>
        <w:ind w:left="0" w:firstLine="720"/>
        <w:rPr>
          <w:rFonts w:ascii="PT Astra Serif" w:hAnsi="PT Astra Serif"/>
          <w:sz w:val="27"/>
          <w:szCs w:val="27"/>
        </w:rPr>
      </w:pPr>
      <w:r w:rsidRPr="006234EC">
        <w:rPr>
          <w:rFonts w:ascii="PT Astra Serif" w:hAnsi="PT Astra Serif"/>
          <w:sz w:val="27"/>
          <w:szCs w:val="27"/>
        </w:rPr>
        <w:t>Конструкция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сети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должна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быть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уточнена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проектом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с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учетом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архитектурно</w:t>
      </w:r>
      <w:r w:rsidRPr="006234EC">
        <w:rPr>
          <w:rFonts w:ascii="PT Astra Serif" w:hAnsi="PT Astra Serif"/>
          <w:spacing w:val="15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-</w:t>
      </w:r>
      <w:r w:rsidR="006234EC" w:rsidRPr="006234EC">
        <w:rPr>
          <w:rFonts w:ascii="PT Astra Serif" w:hAnsi="PT Astra Serif"/>
          <w:sz w:val="27"/>
          <w:szCs w:val="27"/>
        </w:rPr>
        <w:t xml:space="preserve"> </w:t>
      </w:r>
      <w:r w:rsidRPr="006234EC">
        <w:rPr>
          <w:rFonts w:ascii="PT Astra Serif" w:hAnsi="PT Astra Serif"/>
          <w:sz w:val="27"/>
          <w:szCs w:val="27"/>
        </w:rPr>
        <w:t>планировочных решений и режима охраны.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166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Считаем целесообразным размещение опор по территории определить из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условий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обслуживания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сети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освещения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применением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автомобильных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подъемников.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232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Проект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согласовать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МКП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«Тулагорсвет».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319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Электромонтажные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работы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реконструкции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устройству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наружного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освещения</w:t>
      </w:r>
      <w:r w:rsidRPr="0040630A">
        <w:rPr>
          <w:rFonts w:ascii="PT Astra Serif" w:hAnsi="PT Astra Serif"/>
          <w:spacing w:val="6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считаем</w:t>
      </w:r>
      <w:r w:rsidRPr="0040630A">
        <w:rPr>
          <w:rFonts w:ascii="PT Astra Serif" w:hAnsi="PT Astra Serif"/>
          <w:spacing w:val="6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целесообразным</w:t>
      </w:r>
      <w:r w:rsidRPr="0040630A">
        <w:rPr>
          <w:rFonts w:ascii="PT Astra Serif" w:hAnsi="PT Astra Serif"/>
          <w:spacing w:val="6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поручить</w:t>
      </w:r>
      <w:r w:rsidRPr="0040630A">
        <w:rPr>
          <w:rFonts w:ascii="PT Astra Serif" w:hAnsi="PT Astra Serif"/>
          <w:spacing w:val="6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специализированной</w:t>
      </w:r>
      <w:r w:rsidRPr="0040630A">
        <w:rPr>
          <w:rFonts w:ascii="PT Astra Serif" w:hAnsi="PT Astra Serif"/>
          <w:spacing w:val="6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организации</w:t>
      </w:r>
      <w:r w:rsidRPr="0040630A">
        <w:rPr>
          <w:rFonts w:ascii="PT Astra Serif" w:hAnsi="PT Astra Serif"/>
          <w:spacing w:val="6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заключением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договора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подряда.</w:t>
      </w:r>
    </w:p>
    <w:p w:rsidR="0072619E" w:rsidRPr="0040630A" w:rsidRDefault="00AD5EDF" w:rsidP="00AE5FC2">
      <w:pPr>
        <w:pStyle w:val="a5"/>
        <w:numPr>
          <w:ilvl w:val="0"/>
          <w:numId w:val="10"/>
        </w:numPr>
        <w:tabs>
          <w:tab w:val="left" w:pos="1166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Технические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условия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действительны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2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года.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b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  <w:u w:val="thick"/>
        </w:rPr>
        <w:t>Порядок</w:t>
      </w:r>
      <w:r w:rsidRPr="0040630A">
        <w:rPr>
          <w:rFonts w:ascii="PT Astra Serif" w:hAnsi="PT Astra Serif"/>
          <w:b/>
          <w:spacing w:val="-2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приема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заявок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на</w:t>
      </w:r>
      <w:r w:rsidRPr="0040630A">
        <w:rPr>
          <w:rFonts w:ascii="PT Astra Serif" w:hAnsi="PT Astra Serif"/>
          <w:b/>
          <w:spacing w:val="-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участие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</w:t>
      </w:r>
      <w:r w:rsidRPr="0040630A">
        <w:rPr>
          <w:rFonts w:ascii="PT Astra Serif" w:hAnsi="PT Astra Serif"/>
          <w:b/>
          <w:spacing w:val="-2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аукционе,</w:t>
      </w:r>
      <w:r w:rsidRPr="0040630A">
        <w:rPr>
          <w:rFonts w:ascii="PT Astra Serif" w:hAnsi="PT Astra Serif"/>
          <w:b/>
          <w:spacing w:val="-2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внесения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и</w:t>
      </w:r>
      <w:r w:rsidRPr="0040630A">
        <w:rPr>
          <w:rFonts w:ascii="PT Astra Serif" w:hAnsi="PT Astra Serif"/>
          <w:b/>
          <w:spacing w:val="-2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возврата</w:t>
      </w:r>
      <w:r w:rsidRPr="0040630A">
        <w:rPr>
          <w:rFonts w:ascii="PT Astra Serif" w:hAnsi="PT Astra Serif"/>
          <w:b/>
          <w:spacing w:val="-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задатка.</w:t>
      </w:r>
    </w:p>
    <w:p w:rsidR="0072619E" w:rsidRPr="0040630A" w:rsidRDefault="00AD5EDF" w:rsidP="00AE5FC2">
      <w:pPr>
        <w:pStyle w:val="a5"/>
        <w:numPr>
          <w:ilvl w:val="0"/>
          <w:numId w:val="9"/>
        </w:numPr>
        <w:tabs>
          <w:tab w:val="left" w:pos="153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Для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необходимо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иметь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электронную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подпись,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оформленную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соответствии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требованиями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действующего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законодательства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удостоверяющим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центром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(далее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ЭП),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также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пройти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регистрацию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(аккредитацию)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соответствии</w:t>
      </w:r>
      <w:r w:rsidRPr="0040630A">
        <w:rPr>
          <w:rFonts w:ascii="PT Astra Serif" w:hAnsi="PT Astra Serif"/>
          <w:spacing w:val="6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регламентом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инструкциями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оператора электронной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Регистрация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площадке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без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взимания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платы.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Информация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получению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ЭП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указана</w:t>
      </w:r>
      <w:r w:rsidRPr="0040630A">
        <w:rPr>
          <w:rFonts w:ascii="PT Astra Serif" w:hAnsi="PT Astra Serif"/>
          <w:spacing w:val="66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регламенте 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инструкциях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оператора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электронной 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случае если от имени заявителя действует иное лицо (далее - доверенное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лицо),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доверенному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пройти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регламентом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инструкциями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tabs>
          <w:tab w:val="left" w:pos="2777"/>
          <w:tab w:val="left" w:pos="5400"/>
          <w:tab w:val="left" w:pos="7720"/>
        </w:tabs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  <w:u w:val="thick"/>
        </w:rPr>
        <w:t>Регистрация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на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электронной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площадке</w:t>
      </w:r>
      <w:r w:rsidRPr="0040630A">
        <w:rPr>
          <w:rFonts w:ascii="PT Astra Serif" w:hAnsi="PT Astra Serif"/>
          <w:b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проводится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соответствии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Регламентом</w:t>
      </w:r>
      <w:r w:rsidR="00174B4F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="00174B4F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площадки</w:t>
      </w:r>
      <w:r w:rsidR="00174B4F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pacing w:val="-1"/>
          <w:sz w:val="27"/>
          <w:szCs w:val="27"/>
        </w:rPr>
        <w:t>(https://utp.sberbank-</w:t>
      </w:r>
      <w:r w:rsidRPr="0040630A">
        <w:rPr>
          <w:rFonts w:ascii="PT Astra Serif" w:hAnsi="PT Astra Serif"/>
          <w:spacing w:val="-6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ast.ru/Bankruptcy/Notice/1086/Instructions).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представляют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оператору 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площадки: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1020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заявление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регистрации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форме,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установленной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оператором электронной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площадки (далее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 заявление);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928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адрес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почты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этого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для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направления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оператором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площадки уведомлений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иной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информации.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должен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требовать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иные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документы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 информацию.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срок,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превышающий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рабочих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дней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дня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поступления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информации,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отказывает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ему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позднее 1 рабочего дня, следующего за днем регистрации (отказа в регистрации)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направляет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ему уведомление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 принятом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решении.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отказывает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регистрации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непредставления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форме,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установленной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площадки, или информации.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принятии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решения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отказе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уведомление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должно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содержать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основания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отказа.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Этот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претендент вправе вновь представить заявление и информацию, необходимые 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получения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регистрации на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площадке.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Регистрация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срок,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который не должен превышать 3 года со дня направления оператором 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 этому претенденту уведомления о принятии решения о его регистрации на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Претендент,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получивший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вправе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участвовать во всех продажах имущества в электронной форме, проводимых на этой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Подача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только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посредством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интерфейса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универсальной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торговой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платформы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АО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«Сбербанк-АСТ»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торговой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секции</w:t>
      </w:r>
      <w:r w:rsidR="00A71999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«Приватизация, аренда и продажа прав» из личного кабинета претендента (образец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приведен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приложении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3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настоящему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информационному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сообщению).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Инструкция для участника торгов по работе в торговой секции «Приватизация,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аренда и продажа прав» универсальной торговой платформы АО «Сбербанк-АСТ»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размещена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адресу: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  <w:u w:val="single"/>
        </w:rPr>
        <w:t>https://utp.sberbank-ast.ru/Bankruptcy/Notice/1640/Instructions.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заполнения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формы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подписью.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Получить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сертификаты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можно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Авторизованных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удостоверяющих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центрах. 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списком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авторизованных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удостоверяющих центров можно ознакомиться на электронной площадке по адресу:</w:t>
      </w:r>
      <w:r w:rsidRPr="0040630A">
        <w:rPr>
          <w:rFonts w:ascii="PT Astra Serif" w:hAnsi="PT Astra Serif"/>
          <w:spacing w:val="1"/>
        </w:rPr>
        <w:t xml:space="preserve"> </w:t>
      </w:r>
      <w:hyperlink r:id="rId11">
        <w:r w:rsidRPr="0040630A">
          <w:rPr>
            <w:rFonts w:ascii="PT Astra Serif" w:hAnsi="PT Astra Serif"/>
            <w:u w:val="single"/>
          </w:rPr>
          <w:t>http://www.sberbank-ast.ru/CAList.aspx</w:t>
        </w:r>
      </w:hyperlink>
      <w:r w:rsidR="009626F3" w:rsidRPr="0040630A">
        <w:rPr>
          <w:rFonts w:ascii="PT Astra Serif" w:hAnsi="PT Astra Serif"/>
          <w:u w:val="single"/>
        </w:rPr>
        <w:t>.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  <w:u w:val="thick"/>
        </w:rPr>
        <w:t>Регистрация на информационном ресурсе государственной информационной</w:t>
      </w:r>
      <w:r w:rsidRPr="0040630A">
        <w:rPr>
          <w:rFonts w:ascii="PT Astra Serif" w:hAnsi="PT Astra Serif"/>
          <w:b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системы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«Официальный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сайт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Российской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Федерации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информационно-</w:t>
      </w:r>
      <w:r w:rsidRPr="0040630A">
        <w:rPr>
          <w:rFonts w:ascii="PT Astra Serif" w:hAnsi="PT Astra Serif"/>
          <w:b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 xml:space="preserve">телекоммуникационной сети «Интернет» </w:t>
      </w:r>
      <w:hyperlink r:id="rId12">
        <w:r w:rsidRPr="0040630A">
          <w:rPr>
            <w:rFonts w:ascii="PT Astra Serif" w:hAnsi="PT Astra Serif"/>
            <w:b/>
            <w:sz w:val="27"/>
            <w:szCs w:val="27"/>
            <w:u w:val="thick"/>
          </w:rPr>
          <w:t>www.torgi.gov.ru</w:t>
        </w:r>
      </w:hyperlink>
      <w:r w:rsidRPr="0040630A">
        <w:rPr>
          <w:rFonts w:ascii="PT Astra Serif" w:hAnsi="PT Astra Serif"/>
          <w:sz w:val="27"/>
          <w:szCs w:val="27"/>
        </w:rPr>
        <w:t>. Для участия в торгах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реализации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государственного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или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муниципального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имущества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проводится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регистрация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ГИС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Торги.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Пройдя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регистрацию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ГИС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Торги,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физическое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лицо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получает</w:t>
      </w:r>
      <w:r w:rsidRPr="0040630A">
        <w:rPr>
          <w:rFonts w:ascii="PT Astra Serif" w:hAnsi="PT Astra Serif"/>
          <w:spacing w:val="1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доступ</w:t>
      </w:r>
      <w:r w:rsidRPr="0040630A">
        <w:rPr>
          <w:rFonts w:ascii="PT Astra Serif" w:hAnsi="PT Astra Serif"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</w:t>
      </w:r>
      <w:r w:rsidRPr="0040630A">
        <w:rPr>
          <w:rFonts w:ascii="PT Astra Serif" w:hAnsi="PT Astra Serif"/>
          <w:spacing w:val="1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участию</w:t>
      </w:r>
      <w:r w:rsidRPr="0040630A">
        <w:rPr>
          <w:rFonts w:ascii="PT Astra Serif" w:hAnsi="PT Astra Serif"/>
          <w:spacing w:val="1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торгах</w:t>
      </w:r>
      <w:r w:rsidRPr="0040630A">
        <w:rPr>
          <w:rFonts w:ascii="PT Astra Serif" w:hAnsi="PT Astra Serif"/>
          <w:spacing w:val="1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1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электронных</w:t>
      </w:r>
      <w:r w:rsidRPr="0040630A">
        <w:rPr>
          <w:rFonts w:ascii="PT Astra Serif" w:hAnsi="PT Astra Serif"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площадках,</w:t>
      </w:r>
      <w:r w:rsidRPr="0040630A">
        <w:rPr>
          <w:rFonts w:ascii="PT Astra Serif" w:hAnsi="PT Astra Serif"/>
          <w:spacing w:val="1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перечень</w:t>
      </w:r>
      <w:r w:rsidR="005244C5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операторов которых утвержден распоряжением Правительства РФ от 12.07.2018 № 1447-р*, без прохождения дополнительных проверок и направления документов.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Перед началом регистрации в ГИС Торги необходимо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получить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квалифицированную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электронную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удостоверяющем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центре,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аккредитованном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Министерством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цифрового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развития,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связи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массовых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коммуникаций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Федерации.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имеется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действующая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квалифицированная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электронная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подпись,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повторное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получение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требуется.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Пройти регистрацию на Госуслугах (ЕСИА). Если пользователь уже зарегистрирован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Госуслугах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(ЕСИА),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достаточно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воспользоваться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имеющейся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подтвержденной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учетной записью. Далее необходимо п</w:t>
      </w:r>
      <w:r w:rsidR="00A71999">
        <w:rPr>
          <w:rFonts w:ascii="PT Astra Serif" w:hAnsi="PT Astra Serif"/>
        </w:rPr>
        <w:t>е</w:t>
      </w:r>
      <w:r w:rsidRPr="0040630A">
        <w:rPr>
          <w:rFonts w:ascii="PT Astra Serif" w:hAnsi="PT Astra Serif"/>
        </w:rPr>
        <w:t>рейти на сайт torgi.gov.ru, нажать на главной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странице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кнопку «Войти» и выбрать личный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кабинет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участника. В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открывшемся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окне необходимо заполнить заявление на регистрацию участника (часть сведений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заполняется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автоматически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основании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данных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государственных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реестров),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подписать заявление на регистрацию квалифицированной электронной подписью,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нажав кнопку «Подписать и отправить». После чего участник будет зарегистрирован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ГИС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Торги.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регистрации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ГИС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информация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автоматически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направляется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защищенным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каналам.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электронных площадок регистрируют участника торгов на электронной площадке 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позднее рабочего дня, следующего за днем его регистрации в ГИС Торги. В случае,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 физическое лицо передает полномочия на участие в торгах иному физическому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лицу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доверенности,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то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доверенному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лицу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также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12"/>
        </w:rPr>
        <w:t xml:space="preserve"> </w:t>
      </w:r>
      <w:r w:rsidRPr="0040630A">
        <w:rPr>
          <w:rFonts w:ascii="PT Astra Serif" w:hAnsi="PT Astra Serif"/>
        </w:rPr>
        <w:t>пройти</w:t>
      </w:r>
      <w:r w:rsidRPr="0040630A">
        <w:rPr>
          <w:rFonts w:ascii="PT Astra Serif" w:hAnsi="PT Astra Serif"/>
          <w:spacing w:val="13"/>
        </w:rPr>
        <w:t xml:space="preserve"> </w:t>
      </w:r>
      <w:r w:rsidRPr="0040630A">
        <w:rPr>
          <w:rFonts w:ascii="PT Astra Serif" w:hAnsi="PT Astra Serif"/>
        </w:rPr>
        <w:t>регистрацию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в ГИС Торги. При этом такому представителю необходимо представить скан-образ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доверенности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составе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заявки 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дополнительным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вопросам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регистрации,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перейти</w:t>
      </w:r>
      <w:r w:rsidRPr="0040630A">
        <w:rPr>
          <w:rFonts w:ascii="PT Astra Serif" w:hAnsi="PT Astra Serif"/>
          <w:spacing w:val="88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раздел</w:t>
      </w:r>
      <w:r w:rsidR="00A01C9B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«Служба поддержки» (https://torgi.gov.ru/new/cabinet/support/center) для ознакомления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-3"/>
        </w:rPr>
        <w:t xml:space="preserve"> </w:t>
      </w:r>
      <w:hyperlink r:id="rId13">
        <w:r w:rsidRPr="0040630A">
          <w:rPr>
            <w:rFonts w:ascii="PT Astra Serif" w:hAnsi="PT Astra Serif"/>
            <w:u w:val="single"/>
          </w:rPr>
          <w:t>Информационными</w:t>
        </w:r>
        <w:r w:rsidRPr="0040630A">
          <w:rPr>
            <w:rFonts w:ascii="PT Astra Serif" w:hAnsi="PT Astra Serif"/>
            <w:spacing w:val="-3"/>
            <w:u w:val="single"/>
          </w:rPr>
          <w:t xml:space="preserve"> </w:t>
        </w:r>
        <w:r w:rsidRPr="0040630A">
          <w:rPr>
            <w:rFonts w:ascii="PT Astra Serif" w:hAnsi="PT Astra Serif"/>
            <w:u w:val="single"/>
          </w:rPr>
          <w:t>материалами</w:t>
        </w:r>
      </w:hyperlink>
      <w:r w:rsidRPr="0040630A">
        <w:rPr>
          <w:rFonts w:ascii="PT Astra Serif" w:hAnsi="PT Astra Serif"/>
        </w:rPr>
        <w:t>,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либо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направить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обращение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Службу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поддержки.</w:t>
      </w:r>
    </w:p>
    <w:p w:rsidR="0072619E" w:rsidRPr="0040630A" w:rsidRDefault="00AD5EDF" w:rsidP="00AE5FC2">
      <w:pPr>
        <w:pStyle w:val="a5"/>
        <w:numPr>
          <w:ilvl w:val="0"/>
          <w:numId w:val="9"/>
        </w:numPr>
        <w:tabs>
          <w:tab w:val="left" w:pos="1192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Претенденты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подают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заявку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путем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заполнения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ее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формы,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размещенной в открытой для доступа неограниченного круга лиц части электронной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соответствии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Регламентом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площадки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«Сбербанк</w:t>
      </w:r>
      <w:r w:rsidR="00A01C9B"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-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АСТ».</w:t>
      </w:r>
    </w:p>
    <w:p w:rsidR="0072619E" w:rsidRPr="0040630A" w:rsidRDefault="00AD5EDF" w:rsidP="008F7159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участие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подаются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лично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претендентом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торговой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секции</w:t>
      </w:r>
      <w:r w:rsidR="008F7159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«Приватизация,</w:t>
      </w:r>
      <w:r w:rsidRPr="0040630A">
        <w:rPr>
          <w:rFonts w:ascii="PT Astra Serif" w:hAnsi="PT Astra Serif"/>
          <w:spacing w:val="54"/>
        </w:rPr>
        <w:t xml:space="preserve"> </w:t>
      </w:r>
      <w:r w:rsidRPr="0040630A">
        <w:rPr>
          <w:rFonts w:ascii="PT Astra Serif" w:hAnsi="PT Astra Serif"/>
        </w:rPr>
        <w:t>аренда</w:t>
      </w:r>
      <w:r w:rsidRPr="0040630A">
        <w:rPr>
          <w:rFonts w:ascii="PT Astra Serif" w:hAnsi="PT Astra Serif"/>
          <w:spacing w:val="55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54"/>
        </w:rPr>
        <w:t xml:space="preserve"> </w:t>
      </w:r>
      <w:r w:rsidRPr="0040630A">
        <w:rPr>
          <w:rFonts w:ascii="PT Astra Serif" w:hAnsi="PT Astra Serif"/>
        </w:rPr>
        <w:t>продажа</w:t>
      </w:r>
      <w:r w:rsidRPr="0040630A">
        <w:rPr>
          <w:rFonts w:ascii="PT Astra Serif" w:hAnsi="PT Astra Serif"/>
          <w:spacing w:val="55"/>
        </w:rPr>
        <w:t xml:space="preserve"> </w:t>
      </w:r>
      <w:r w:rsidRPr="0040630A">
        <w:rPr>
          <w:rFonts w:ascii="PT Astra Serif" w:hAnsi="PT Astra Serif"/>
        </w:rPr>
        <w:t>прав»</w:t>
      </w:r>
      <w:r w:rsidRPr="0040630A">
        <w:rPr>
          <w:rFonts w:ascii="PT Astra Serif" w:hAnsi="PT Astra Serif"/>
          <w:spacing w:val="54"/>
        </w:rPr>
        <w:t xml:space="preserve"> </w:t>
      </w:r>
      <w:r w:rsidRPr="0040630A">
        <w:rPr>
          <w:rFonts w:ascii="PT Astra Serif" w:hAnsi="PT Astra Serif"/>
        </w:rPr>
        <w:t>универсальной</w:t>
      </w:r>
      <w:r w:rsidRPr="0040630A">
        <w:rPr>
          <w:rFonts w:ascii="PT Astra Serif" w:hAnsi="PT Astra Serif"/>
          <w:spacing w:val="55"/>
        </w:rPr>
        <w:t xml:space="preserve"> </w:t>
      </w:r>
      <w:r w:rsidRPr="0040630A">
        <w:rPr>
          <w:rFonts w:ascii="PT Astra Serif" w:hAnsi="PT Astra Serif"/>
        </w:rPr>
        <w:t>торговой</w:t>
      </w:r>
      <w:r w:rsidR="00174B4F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платформе</w:t>
      </w:r>
      <w:r w:rsidRPr="0040630A">
        <w:rPr>
          <w:rFonts w:ascii="PT Astra Serif" w:hAnsi="PT Astra Serif"/>
          <w:spacing w:val="53"/>
        </w:rPr>
        <w:t xml:space="preserve"> </w:t>
      </w:r>
      <w:r w:rsidRPr="0040630A">
        <w:rPr>
          <w:rFonts w:ascii="PT Astra Serif" w:hAnsi="PT Astra Serif"/>
        </w:rPr>
        <w:t>АО</w:t>
      </w:r>
      <w:r w:rsidR="00341E4D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«Сбербанк-АСТ»,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либо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представителем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претендента,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зарегистрированным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секции, из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личного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кабинета посредством штатного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интерфейса.</w:t>
      </w: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b/>
          <w:sz w:val="27"/>
          <w:szCs w:val="27"/>
        </w:rPr>
      </w:pPr>
      <w:r w:rsidRPr="0040630A">
        <w:rPr>
          <w:rFonts w:ascii="PT Astra Serif" w:hAnsi="PT Astra Serif"/>
          <w:b/>
          <w:sz w:val="27"/>
          <w:szCs w:val="27"/>
          <w:u w:val="thick"/>
        </w:rPr>
        <w:t>Для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участия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аукционе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заявители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представляют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установленный</w:t>
      </w:r>
      <w:r w:rsidRPr="0040630A">
        <w:rPr>
          <w:rFonts w:ascii="PT Astra Serif" w:hAnsi="PT Astra Serif"/>
          <w:b/>
          <w:spacing w:val="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</w:t>
      </w:r>
      <w:r w:rsidRPr="0040630A">
        <w:rPr>
          <w:rFonts w:ascii="PT Astra Serif" w:hAnsi="PT Astra Serif"/>
          <w:b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извещении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о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проведении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аукциона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срок следующие</w:t>
      </w:r>
      <w:r w:rsidRPr="0040630A">
        <w:rPr>
          <w:rFonts w:ascii="PT Astra Serif" w:hAnsi="PT Astra Serif"/>
          <w:b/>
          <w:spacing w:val="-2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документы: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014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заявку на участие в аукционе по установленной в извещении о проведении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форме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(приложение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1)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указанием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банковских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реквизитов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счета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для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возврата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задатка;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копии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документов,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удостоверяющих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личность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(для граждан);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04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надлежащим образом заверенный перевод на русский язык документов 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государственной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регистрации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юридического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лица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соответствии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законодательством иностранного государства в случае, если заявителем является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иностранное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юридическое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лицо;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12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документы,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подтверждающие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внесение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задатка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(платежный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документ,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отвечающий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требованиям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законодательства Российской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Федерации).</w:t>
      </w:r>
    </w:p>
    <w:p w:rsidR="0072619E" w:rsidRPr="0040630A" w:rsidRDefault="00AD5EDF" w:rsidP="00AE5FC2">
      <w:pPr>
        <w:ind w:firstLine="720"/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  <w:u w:val="single"/>
        </w:rPr>
        <w:t>Указанные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документы,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прилагаемые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к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Заявке,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направляются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оператору</w:t>
      </w:r>
      <w:r w:rsidRPr="0040630A">
        <w:rPr>
          <w:rFonts w:ascii="PT Astra Serif" w:hAnsi="PT Astra Serif"/>
          <w:i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электронной площадки в форме электронных документов или электронных образов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документов,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то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есть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документов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на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бумажном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носителе,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преобразованных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в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электронно-цифровую форму путем сканирования с сохранением их реквизитов и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подписываются</w:t>
      </w:r>
      <w:r w:rsidRPr="0040630A">
        <w:rPr>
          <w:rFonts w:ascii="PT Astra Serif" w:hAnsi="PT Astra Serif"/>
          <w:i/>
          <w:spacing w:val="-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усиленной</w:t>
      </w:r>
      <w:r w:rsidRPr="0040630A">
        <w:rPr>
          <w:rFonts w:ascii="PT Astra Serif" w:hAnsi="PT Astra Serif"/>
          <w:i/>
          <w:spacing w:val="-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квалифицированной</w:t>
      </w:r>
      <w:r w:rsidRPr="0040630A">
        <w:rPr>
          <w:rFonts w:ascii="PT Astra Serif" w:hAnsi="PT Astra Serif"/>
          <w:i/>
          <w:spacing w:val="-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электронной</w:t>
      </w:r>
      <w:r w:rsidRPr="0040630A">
        <w:rPr>
          <w:rFonts w:ascii="PT Astra Serif" w:hAnsi="PT Astra Serif"/>
          <w:i/>
          <w:spacing w:val="-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подписью</w:t>
      </w:r>
      <w:r w:rsidRPr="0040630A">
        <w:rPr>
          <w:rFonts w:ascii="PT Astra Serif" w:hAnsi="PT Astra Serif"/>
          <w:i/>
          <w:spacing w:val="-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заявителя.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Заявка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прилагаемые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документы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направляются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единовременно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 с регламентом и инструкциями оператора электронной площадки. 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допускается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раздельного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приложенных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документов,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дополнительных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документов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замена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ранее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направленных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документов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без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отзыва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регламентом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инструкциями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оператора 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Заявитель вправе отозвать Заявку в любое время до установленных даты 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окончания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приема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регламентом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инструкциями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оператора 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Заявитель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отзыва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вправе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повторно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установленных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даты 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окончания срока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приема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Заявок.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Прием</w:t>
      </w:r>
      <w:r w:rsidRPr="0040630A">
        <w:rPr>
          <w:rFonts w:ascii="PT Astra Serif" w:hAnsi="PT Astra Serif"/>
          <w:spacing w:val="52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53"/>
        </w:rPr>
        <w:t xml:space="preserve"> </w:t>
      </w:r>
      <w:r w:rsidRPr="0040630A">
        <w:rPr>
          <w:rFonts w:ascii="PT Astra Serif" w:hAnsi="PT Astra Serif"/>
        </w:rPr>
        <w:t>прекращается</w:t>
      </w:r>
      <w:r w:rsidRPr="0040630A">
        <w:rPr>
          <w:rFonts w:ascii="PT Astra Serif" w:hAnsi="PT Astra Serif"/>
          <w:spacing w:val="52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53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53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52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53"/>
        </w:rPr>
        <w:t xml:space="preserve"> </w:t>
      </w:r>
      <w:r w:rsidRPr="0040630A">
        <w:rPr>
          <w:rFonts w:ascii="PT Astra Serif" w:hAnsi="PT Astra Serif"/>
        </w:rPr>
        <w:t>помощью</w:t>
      </w:r>
      <w:r w:rsidR="006A6AF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программных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технических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средств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дату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время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окончания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приема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Заявок.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окончания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приема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59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60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направляет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Заявки для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рассмотрения Организатору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аукциона.</w:t>
      </w:r>
    </w:p>
    <w:p w:rsidR="0072619E" w:rsidRPr="0040630A" w:rsidRDefault="00AD5EDF" w:rsidP="00AE5FC2">
      <w:pPr>
        <w:pStyle w:val="a5"/>
        <w:numPr>
          <w:ilvl w:val="0"/>
          <w:numId w:val="9"/>
        </w:numPr>
        <w:tabs>
          <w:tab w:val="left" w:pos="1168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Для</w:t>
      </w:r>
      <w:r w:rsidRPr="0040630A">
        <w:rPr>
          <w:rFonts w:ascii="PT Astra Serif" w:hAnsi="PT Astra Serif"/>
          <w:spacing w:val="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участия</w:t>
      </w:r>
      <w:r w:rsidRPr="0040630A">
        <w:rPr>
          <w:rFonts w:ascii="PT Astra Serif" w:hAnsi="PT Astra Serif"/>
          <w:spacing w:val="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</w:t>
      </w:r>
      <w:r w:rsidRPr="0040630A">
        <w:rPr>
          <w:rFonts w:ascii="PT Astra Serif" w:hAnsi="PT Astra Serif"/>
          <w:spacing w:val="3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заявитель</w:t>
      </w:r>
      <w:r w:rsidRPr="0040630A">
        <w:rPr>
          <w:rFonts w:ascii="PT Astra Serif" w:hAnsi="PT Astra Serif"/>
          <w:b/>
          <w:spacing w:val="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вносит</w:t>
      </w:r>
      <w:r w:rsidRPr="0040630A">
        <w:rPr>
          <w:rFonts w:ascii="PT Astra Serif" w:hAnsi="PT Astra Serif"/>
          <w:b/>
          <w:spacing w:val="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задаток</w:t>
      </w:r>
      <w:r w:rsidRPr="0040630A">
        <w:rPr>
          <w:rFonts w:ascii="PT Astra Serif" w:hAnsi="PT Astra Serif"/>
          <w:b/>
          <w:spacing w:val="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на</w:t>
      </w:r>
      <w:r w:rsidRPr="0040630A">
        <w:rPr>
          <w:rFonts w:ascii="PT Astra Serif" w:hAnsi="PT Astra Serif"/>
          <w:b/>
          <w:spacing w:val="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счёт</w:t>
      </w:r>
      <w:r w:rsidRPr="0040630A">
        <w:rPr>
          <w:rFonts w:ascii="PT Astra Serif" w:hAnsi="PT Astra Serif"/>
          <w:b/>
          <w:spacing w:val="3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оператора</w:t>
      </w:r>
      <w:r w:rsidRPr="0040630A">
        <w:rPr>
          <w:rFonts w:ascii="PT Astra Serif" w:hAnsi="PT Astra Serif"/>
          <w:b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электронной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площадки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по</w:t>
      </w:r>
      <w:r w:rsidRPr="0040630A">
        <w:rPr>
          <w:rFonts w:ascii="PT Astra Serif" w:hAnsi="PT Astra Serif"/>
          <w:b/>
          <w:spacing w:val="-2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следующим</w:t>
      </w:r>
      <w:r w:rsidRPr="0040630A">
        <w:rPr>
          <w:rFonts w:ascii="PT Astra Serif" w:hAnsi="PT Astra Serif"/>
          <w:b/>
          <w:spacing w:val="-1"/>
          <w:sz w:val="27"/>
          <w:szCs w:val="27"/>
          <w:u w:val="thick"/>
        </w:rPr>
        <w:t xml:space="preserve"> </w:t>
      </w:r>
      <w:r w:rsidRPr="0040630A">
        <w:rPr>
          <w:rFonts w:ascii="PT Astra Serif" w:hAnsi="PT Astra Serif"/>
          <w:b/>
          <w:sz w:val="27"/>
          <w:szCs w:val="27"/>
          <w:u w:val="thick"/>
        </w:rPr>
        <w:t>реквизитам</w:t>
      </w:r>
      <w:r w:rsidRPr="0040630A">
        <w:rPr>
          <w:rFonts w:ascii="PT Astra Serif" w:hAnsi="PT Astra Serif"/>
          <w:sz w:val="27"/>
          <w:szCs w:val="27"/>
        </w:rPr>
        <w:t>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Наименование получателя: АО «Сбербанк-АСТ»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ИНН: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7707308480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КПП: 770401001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Расчетный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счет: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40702810300020038047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Наименование банка получателя: ПАО «СБЕРБАНК РОССИИ» Г. МОСКВА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БИК: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044525225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Корреспондентский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счет: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30101810400000000225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назначении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платежа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необходимо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обязательно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указать: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Перечисление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денежных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средств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качестве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задатка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(депозита)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(ИНН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плательщика),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НДС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облагается.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Оплата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задатка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путем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блокирования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денежных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средств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сумме задатка на лицевом счете заявителя на электронной площадке в соответствии с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регламентом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оператора электронной 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Задаток считается внесенным с момента блокирования денежных средств 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сумме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задатка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лицевом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счете Заявителя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площадке.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момент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программными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средствами проверяет наличие денежной суммы в размере задатка на лицевом счете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заявителя и осуществляет блокирование необходимой денежной суммы. В случае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успешного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принятия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программными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средствами регистрирует ее в журнале приема заявок, присваивает номер и в течение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одного часа направляет в личный кабинет Заявителя на сайте оператора 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уведомление о регистрации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заявки.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Оператор электронной площадки прекращает блокирование денежной суммы в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размере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задатка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лицевом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счете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исключением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признанного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победителем аукциона, а также лиц, с которыми договор аренды земельного 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заключается в соответствии с пунктами 13 и 14 статьи 39.12 Земельного кодекса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Федерации)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течение одного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дня, следующего</w:t>
      </w:r>
      <w:r w:rsidRPr="0040630A">
        <w:rPr>
          <w:rFonts w:ascii="PT Astra Serif" w:hAnsi="PT Astra Serif"/>
          <w:spacing w:val="66"/>
        </w:rPr>
        <w:t xml:space="preserve"> </w:t>
      </w:r>
      <w:r w:rsidRPr="0040630A">
        <w:rPr>
          <w:rFonts w:ascii="PT Astra Serif" w:hAnsi="PT Astra Serif"/>
        </w:rPr>
        <w:t>за днем: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отмены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отзыва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заявителем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окончания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срока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подачи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заявок;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985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отказа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заявителю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допуске к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участию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020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публикации протокола о результатах аукциона (в случае, если заявитель 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признан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победителем аукциона).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Задаток, внесенный лицом, признанным победителем аукциона, а также лицом,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которым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пунктами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13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14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статьи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39.12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Федерации,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засчитывается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оплату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приобретаемого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Задатки,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внесенные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настоящем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пункте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лицами,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заключившими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установленном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порядке договор аренды земельного участка вследствие уклонения от заключения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договора, не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возвращаются.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Перечисление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задатка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Уполномоченному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оплату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приобретаемого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 регламентом оператора электронной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b/>
          <w:u w:val="thick"/>
        </w:rPr>
        <w:t>Рассмотрение Заявок</w:t>
      </w:r>
      <w:r w:rsidRPr="0040630A">
        <w:rPr>
          <w:rFonts w:ascii="PT Astra Serif" w:hAnsi="PT Astra Serif"/>
          <w:b/>
        </w:rPr>
        <w:t xml:space="preserve"> </w:t>
      </w:r>
      <w:r w:rsidRPr="0040630A">
        <w:rPr>
          <w:rFonts w:ascii="PT Astra Serif" w:hAnsi="PT Astra Serif"/>
        </w:rPr>
        <w:t>осуществляется Организатором торгов.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Заявитель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допускается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участию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следующих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случаях: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082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непредставление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необходимых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для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документов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или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представление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недостоверных сведений;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984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непоступление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задатка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дату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рассмотрения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Заявок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104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подача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лицом,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которое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соответствии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Земельным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кодексом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Российской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Федерации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другими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федеральными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законами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имеет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права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быть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участником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аукциона, покупателем земельного участка;</w:t>
      </w:r>
    </w:p>
    <w:p w:rsidR="0072619E" w:rsidRPr="0040630A" w:rsidRDefault="00AD5EDF" w:rsidP="00AE5FC2">
      <w:pPr>
        <w:pStyle w:val="a5"/>
        <w:numPr>
          <w:ilvl w:val="2"/>
          <w:numId w:val="11"/>
        </w:numPr>
        <w:tabs>
          <w:tab w:val="left" w:pos="1096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наличие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сведений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заявителе,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учредителях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(участниках),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членах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коллегиальных исполнительных органов заявителя, лицах, исполняющих функции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единоличного исполнительного органа заявителя, являющегося юридическим лицом,</w:t>
      </w:r>
      <w:r w:rsidRPr="0040630A">
        <w:rPr>
          <w:rFonts w:ascii="PT Astra Serif" w:hAnsi="PT Astra Serif"/>
          <w:spacing w:val="-6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реестре недобросовестных участников аукциона.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 результатам рассмотрения Заявок Организатор торгов размещает протокол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рассмотрения заявок на участие в аукционе на сайте электронной площадки, а также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официальном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сайте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информационно</w:t>
      </w:r>
      <w:r w:rsidR="007B4570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-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телекоммуникационной сети Интернет для размещения информации о проведении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hyperlink r:id="rId14">
        <w:r w:rsidRPr="0040630A">
          <w:rPr>
            <w:rFonts w:ascii="PT Astra Serif" w:hAnsi="PT Astra Serif"/>
          </w:rPr>
          <w:t>www.torgi.gov.ru</w:t>
        </w:r>
      </w:hyperlink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(далее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–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официальный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сайт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позднее,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чем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следующий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день после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дня подписания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указанного протокола.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результатам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рассмотрения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 площадки в соответствии с регламентом и инструкциями направляет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заявителям,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допущенным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признанным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участниками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аукциона, а также заявителям, не допущенным к участию в аукционе, уведомления 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принятых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их отношении решениях.</w:t>
      </w:r>
      <w:r w:rsidR="00EF7DFB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Заявитель в соответствии с полученным им уведомлением участника 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считается участвующим в аукционе с даты и времени начала проведения 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настоящем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извещении.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основании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результатов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рассмотрения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принято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решение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отказе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допуске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всех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заявителей или о допуске к участию в аукционе и признании участником 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только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одного заявителя,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аукцион признается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несостоявшимся.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пунктом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6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статьи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39.6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РФ,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единственная заявка на участие в аукционе на право заключения договора 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 участка, находящегося в муниципальной собственности муниципального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образования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которое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соответствует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извещении о проведении аукциона требованиям к участникам аукциона и заявка 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участие в аукционе которого соответствует указанным в извещении о проведении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условиям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либо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только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один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заявитель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признан</w:t>
      </w:r>
      <w:r w:rsidRPr="0040630A">
        <w:rPr>
          <w:rFonts w:ascii="PT Astra Serif" w:hAnsi="PT Astra Serif"/>
          <w:spacing w:val="-66"/>
        </w:rPr>
        <w:t xml:space="preserve"> </w:t>
      </w:r>
      <w:r w:rsidRPr="0040630A">
        <w:rPr>
          <w:rFonts w:ascii="PT Astra Serif" w:hAnsi="PT Astra Serif"/>
        </w:rPr>
        <w:t>единственным участником аукциона или в аукционе принял участие только один 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такого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лицом.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  <w:b/>
          <w:u w:val="thick"/>
        </w:rPr>
        <w:t>Проведение</w:t>
      </w:r>
      <w:r w:rsidRPr="0040630A">
        <w:rPr>
          <w:rFonts w:ascii="PT Astra Serif" w:hAnsi="PT Astra Serif"/>
          <w:b/>
          <w:spacing w:val="1"/>
          <w:u w:val="thick"/>
        </w:rPr>
        <w:t xml:space="preserve"> </w:t>
      </w:r>
      <w:r w:rsidRPr="0040630A">
        <w:rPr>
          <w:rFonts w:ascii="PT Astra Serif" w:hAnsi="PT Astra Serif"/>
          <w:b/>
          <w:u w:val="thick"/>
        </w:rPr>
        <w:t>аукциона</w:t>
      </w:r>
      <w:r w:rsidRPr="0040630A">
        <w:rPr>
          <w:rFonts w:ascii="PT Astra Serif" w:hAnsi="PT Astra Serif"/>
          <w:b/>
          <w:spacing w:val="1"/>
        </w:rPr>
        <w:t xml:space="preserve"> </w:t>
      </w:r>
      <w:r w:rsidRPr="0040630A">
        <w:rPr>
          <w:rFonts w:ascii="PT Astra Serif" w:hAnsi="PT Astra Serif"/>
        </w:rPr>
        <w:t>обеспечивается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62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регламентом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3"/>
        </w:rPr>
        <w:t xml:space="preserve"> </w:t>
      </w:r>
      <w:r w:rsidR="00BF577F" w:rsidRPr="0040630A">
        <w:rPr>
          <w:rFonts w:ascii="PT Astra Serif" w:hAnsi="PT Astra Serif"/>
        </w:rPr>
        <w:t>инструкциями оператора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могут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участвовать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только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заявители,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допущенные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 признанные участниками аукциона. оператор электронной 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обеспечивает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участникам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возможность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принять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аукционе.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Информация по участию в аукционе указана в регламенте и инструкциях оператора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Процедура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проводится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день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настоящем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извещении.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проводится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4"/>
        </w:rPr>
        <w:t xml:space="preserve"> </w:t>
      </w:r>
      <w:r w:rsidRPr="0040630A">
        <w:rPr>
          <w:rFonts w:ascii="PT Astra Serif" w:hAnsi="PT Astra Serif"/>
        </w:rPr>
        <w:t>следующем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порядке: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проводится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путем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последовательного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повышения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начальной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цены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величину,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равную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величине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«шага аукциона».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Срок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обновляется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автоматически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улучшения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текущего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отсчитывается с момента подачи последнего (лучшего) предложения (или с начала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 предложений о цене), отображается в закрытой части электронной 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как расчетное время окончания торгов, а также как время, оставшееся до окончания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 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минутах.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Ход проведения процедуры подачи предложений о цене по лоту фиксируется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журнале.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Журнал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лучшими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предложениями о цене участников направляется в личный кабинет Организатору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течение одного часа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со времени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завершения торговой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сессии.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течение 10 (десяти) минут со времени начала подачи предложений о 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имеют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возможность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сделать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равное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начальной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предмета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аукциона.</w:t>
      </w:r>
    </w:p>
    <w:p w:rsidR="005244C5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поступило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одного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помощью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программно-аппаратных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средств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 завершается.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поступило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начальной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представления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следующих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продлевается на 10 (десять) минут со времени представления каждого следующего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Если в течение 10 (десяти) минут после представления последнего предложения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следующее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поступило,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помощью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программно-аппаратных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средств электронной площадки завершается.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Победителем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признается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предложивший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наибольшую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цену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предмета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аукциона.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процедуры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программными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средствами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 обеспечивается: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Исключение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возможности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предмета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соответствующего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увеличению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текущей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величину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равную/кратную «шагу аукциона».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Уведомление</w:t>
      </w:r>
      <w:r w:rsidRPr="0040630A">
        <w:rPr>
          <w:rFonts w:ascii="PT Astra Serif" w:hAnsi="PT Astra Serif"/>
          <w:spacing w:val="62"/>
        </w:rPr>
        <w:t xml:space="preserve"> </w:t>
      </w:r>
      <w:r w:rsidRPr="0040630A">
        <w:rPr>
          <w:rFonts w:ascii="PT Astra Serif" w:hAnsi="PT Astra Serif"/>
        </w:rPr>
        <w:t>участника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случае,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предложение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этого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участника</w:t>
      </w:r>
      <w:r w:rsidRPr="0040630A">
        <w:rPr>
          <w:rFonts w:ascii="PT Astra Serif" w:hAnsi="PT Astra Serif"/>
          <w:spacing w:val="62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63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предмета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может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быть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принято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связи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подачей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аналогичного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ранее другим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участником.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технических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неполадок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DDoS-атак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 принимает меры по восстановлению работы сайта и фиксирует аппаратно-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программными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средствами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период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отсутствия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доступа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к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сайту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сервера.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После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устранения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неполадок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возобновления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работы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сайта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перенос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назначенного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проводившегося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этот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период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причем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проведение аукциона переносится на второй рабочий день начиная со дня, в который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были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зафиксированы указанные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неполадки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DDoS-атаки.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переноса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должным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образом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уведомляет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Организатора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а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также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участников</w:t>
      </w:r>
      <w:r w:rsidRPr="0040630A">
        <w:rPr>
          <w:rFonts w:ascii="PT Astra Serif" w:hAnsi="PT Astra Serif"/>
          <w:spacing w:val="65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64"/>
        </w:rPr>
        <w:t xml:space="preserve"> </w:t>
      </w:r>
      <w:r w:rsidRPr="0040630A">
        <w:rPr>
          <w:rFonts w:ascii="PT Astra Serif" w:hAnsi="PT Astra Serif"/>
        </w:rPr>
        <w:t>путем</w:t>
      </w:r>
      <w:r w:rsidRPr="0040630A">
        <w:rPr>
          <w:rFonts w:ascii="PT Astra Serif" w:hAnsi="PT Astra Serif"/>
          <w:spacing w:val="-66"/>
        </w:rPr>
        <w:t xml:space="preserve"> </w:t>
      </w:r>
      <w:r w:rsidRPr="0040630A">
        <w:rPr>
          <w:rFonts w:ascii="PT Astra Serif" w:hAnsi="PT Astra Serif"/>
        </w:rPr>
        <w:t>размещения в открытой части электронной площадки соответствующей новости, 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также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рассылки уведомлений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личные кабинеты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указанных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лиц.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возобновлении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уведомляет всех участников аукциона, а также Организатора аукциона о назначении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новой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даты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времени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(продолжения)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путем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уведомлений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личные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кабинеты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также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размещает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новость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возобновлении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открытой части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площадки.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При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возобновлении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форме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все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ранее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поданные предложения о цене предмета аукциона (при их наличии) сохраняются,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 возобновляется (продолжается) с последнего текущего предложения о 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предмета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аукциона.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Ход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процедуры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фиксируется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оператором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 в электронном журнале, который направляется Организатору аукциона 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течение одного часа со времени завершения приема предложений о цене предмета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итогов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путем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оформления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протокола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результатах аукциона.</w:t>
      </w:r>
    </w:p>
    <w:p w:rsidR="005244C5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Организатор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размещает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протокол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результатах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сайте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площадки,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также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официальном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сайте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одного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рабочего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дня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со дня его подписания.</w:t>
      </w:r>
      <w:r w:rsidR="005244C5" w:rsidRPr="0040630A">
        <w:rPr>
          <w:rFonts w:ascii="PT Astra Serif" w:hAnsi="PT Astra Serif"/>
        </w:rPr>
        <w:t xml:space="preserve"> 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признается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несостоявшимся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случаях,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если: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84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окончании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срока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подачи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Заявок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была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подана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только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одна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Заявка;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843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окончании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срока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подачи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Заявок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подано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ни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одной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Заявки;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874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 основании результатов рассмотрения Заявок принято решение об отказе 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допуске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 участию в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 всех заявителей;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868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 основании результатов рассмотрения Заявок принято решение о допуске к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участию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признании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участником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только одного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Заявителя;</w:t>
      </w:r>
    </w:p>
    <w:p w:rsidR="0072619E" w:rsidRPr="0040630A" w:rsidRDefault="00AD5EDF" w:rsidP="00AE5FC2">
      <w:pPr>
        <w:pStyle w:val="a5"/>
        <w:numPr>
          <w:ilvl w:val="1"/>
          <w:numId w:val="11"/>
        </w:numPr>
        <w:tabs>
          <w:tab w:val="left" w:pos="862"/>
        </w:tabs>
        <w:ind w:left="0" w:firstLine="72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 случае если в течении 10 (десяти) минут после начала проведения аукциона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поступило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одного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предложения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цене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предмета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которое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предусматривало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бы более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высокую цену предмета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аукциона.</w:t>
      </w:r>
    </w:p>
    <w:p w:rsidR="00C60551" w:rsidRPr="0040630A" w:rsidRDefault="00C60551" w:rsidP="00AE5FC2">
      <w:pPr>
        <w:pStyle w:val="Default"/>
        <w:ind w:firstLine="720"/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b/>
          <w:i/>
          <w:sz w:val="27"/>
          <w:szCs w:val="27"/>
        </w:rPr>
        <w:t>Размер взимаемой с победителя аукциона или иных лиц, с которыми заключается договор</w:t>
      </w:r>
      <w:r w:rsidRPr="0040630A">
        <w:rPr>
          <w:rFonts w:ascii="PT Astra Serif" w:hAnsi="PT Astra Serif"/>
          <w:b/>
          <w:sz w:val="27"/>
          <w:szCs w:val="27"/>
        </w:rPr>
        <w:t>,</w:t>
      </w:r>
      <w:r w:rsidRPr="0040630A">
        <w:rPr>
          <w:rFonts w:ascii="PT Astra Serif" w:hAnsi="PT Astra Serif"/>
          <w:sz w:val="27"/>
          <w:szCs w:val="27"/>
        </w:rPr>
        <w:t xml:space="preserve"> платы оператору электронной площадки (размер устанавливается в соответствии с постановлением Правительства РФ от 10.05.2018 № 564) - не взимается.</w:t>
      </w:r>
    </w:p>
    <w:p w:rsidR="00C60551" w:rsidRPr="0040630A" w:rsidRDefault="00C60551" w:rsidP="00AE5FC2">
      <w:pPr>
        <w:pStyle w:val="a5"/>
        <w:tabs>
          <w:tab w:val="left" w:pos="862"/>
        </w:tabs>
        <w:ind w:left="0" w:firstLine="720"/>
        <w:rPr>
          <w:rFonts w:ascii="PT Astra Serif" w:hAnsi="PT Astra Serif"/>
          <w:sz w:val="27"/>
          <w:szCs w:val="27"/>
        </w:rPr>
      </w:pPr>
    </w:p>
    <w:p w:rsidR="0072619E" w:rsidRPr="0040630A" w:rsidRDefault="00AD5EDF" w:rsidP="00AE5FC2">
      <w:pPr>
        <w:pStyle w:val="1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Условия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сроки заключения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договора аренды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участка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Заключение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осуществляется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порядке,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предусмотренном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Гражданским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Федерации,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Федерации,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федеральными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законами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нормативно-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правовыми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актами, 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также настоящим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извещением.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 результатам проведения электронного аукциона договор аренды 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участка, находящегося в муниципальной собственности заключается в 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форме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подписывается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усиленной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квалифицированной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подписью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сторон такого договора.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допускается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ранее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чем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через 10 (десять) дней со дня размещения протокола рассмотрения заявок на участие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случае,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если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признан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несостоявшимся,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либо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протокола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результатах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электронного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официальном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сайте торгов.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Победитель аукциона или иное лицо, с которым заключается договор 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 участка в соответствии с Земельным кодексом Российской Федерации,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обязаны подписать договор аренды земельного участка в течение 30 (тридцати) дней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дня направления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такого договора.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Если договор аренды земельного участка в течение 30 (тридцати) дней со дня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направления проекта договора аренды земельного участка победителю аукциона 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был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подписан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представлен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Организатору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предлагает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заключить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иному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который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сделал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предпоследнее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предложение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предмета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цене,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предложенной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победителем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аукциона.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случае, если победитель аукциона или иное лицо, с которым заключается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настоящим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извещением,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30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(тридцати)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дней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дня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Организатором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проекта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подписал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представил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Организатору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указанный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Организатор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торгов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направляет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сведения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Федеральную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антимонопольную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службу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реестр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недобросовестных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участников аукциона.</w:t>
      </w:r>
    </w:p>
    <w:p w:rsidR="0072619E" w:rsidRPr="0040630A" w:rsidRDefault="00AD5EDF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случае, если в течение 30 (тридцати) дней со дня направления участнику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аукциона, который сделал предпоследнее предложение о цене предмета 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проекта</w:t>
      </w:r>
      <w:r w:rsidRPr="0040630A">
        <w:rPr>
          <w:rFonts w:ascii="PT Astra Serif" w:hAnsi="PT Astra Serif"/>
          <w:spacing w:val="19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20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20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19"/>
        </w:rPr>
        <w:t xml:space="preserve"> </w:t>
      </w:r>
      <w:r w:rsidRPr="0040630A">
        <w:rPr>
          <w:rFonts w:ascii="PT Astra Serif" w:hAnsi="PT Astra Serif"/>
        </w:rPr>
        <w:t>участка,</w:t>
      </w:r>
      <w:r w:rsidRPr="0040630A">
        <w:rPr>
          <w:rFonts w:ascii="PT Astra Serif" w:hAnsi="PT Astra Serif"/>
          <w:spacing w:val="20"/>
        </w:rPr>
        <w:t xml:space="preserve"> </w:t>
      </w:r>
      <w:r w:rsidRPr="0040630A">
        <w:rPr>
          <w:rFonts w:ascii="PT Astra Serif" w:hAnsi="PT Astra Serif"/>
        </w:rPr>
        <w:t>этот</w:t>
      </w:r>
      <w:r w:rsidRPr="0040630A">
        <w:rPr>
          <w:rFonts w:ascii="PT Astra Serif" w:hAnsi="PT Astra Serif"/>
          <w:spacing w:val="20"/>
        </w:rPr>
        <w:t xml:space="preserve"> </w:t>
      </w:r>
      <w:r w:rsidRPr="0040630A">
        <w:rPr>
          <w:rFonts w:ascii="PT Astra Serif" w:hAnsi="PT Astra Serif"/>
        </w:rPr>
        <w:t>участник</w:t>
      </w:r>
      <w:r w:rsidRPr="0040630A">
        <w:rPr>
          <w:rFonts w:ascii="PT Astra Serif" w:hAnsi="PT Astra Serif"/>
          <w:spacing w:val="19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9"/>
        </w:rPr>
        <w:t xml:space="preserve"> </w:t>
      </w:r>
      <w:r w:rsidRPr="0040630A">
        <w:rPr>
          <w:rFonts w:ascii="PT Astra Serif" w:hAnsi="PT Astra Serif"/>
        </w:rPr>
        <w:t>представил</w:t>
      </w:r>
      <w:r w:rsidR="00EF7DFB" w:rsidRPr="0040630A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Организатору</w:t>
      </w:r>
      <w:r w:rsidR="006A6AF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торгов</w:t>
      </w:r>
      <w:r w:rsidR="006A6AF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подписанный</w:t>
      </w:r>
      <w:r w:rsidR="006A6AF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со</w:t>
      </w:r>
      <w:r w:rsidR="006A6AF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своей</w:t>
      </w:r>
      <w:r w:rsidR="006A6AF1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стороны</w:t>
      </w:r>
      <w:r w:rsidR="0056097C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указанный</w:t>
      </w:r>
      <w:r w:rsidR="0056097C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</w:rPr>
        <w:t>договор,</w:t>
      </w:r>
      <w:r w:rsidR="0056097C">
        <w:rPr>
          <w:rFonts w:ascii="PT Astra Serif" w:hAnsi="PT Astra Serif"/>
        </w:rPr>
        <w:t xml:space="preserve"> </w:t>
      </w:r>
      <w:r w:rsidRPr="0040630A">
        <w:rPr>
          <w:rFonts w:ascii="PT Astra Serif" w:hAnsi="PT Astra Serif"/>
          <w:spacing w:val="-1"/>
        </w:rPr>
        <w:t>то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проводится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повторный аукцион.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  <w:i/>
          <w:u w:val="single"/>
        </w:rPr>
      </w:pPr>
      <w:r w:rsidRPr="0040630A">
        <w:rPr>
          <w:rFonts w:ascii="PT Astra Serif" w:hAnsi="PT Astra Serif"/>
          <w:i/>
          <w:u w:val="single"/>
        </w:rPr>
        <w:t>Существенные</w:t>
      </w:r>
      <w:r w:rsidRPr="0040630A">
        <w:rPr>
          <w:rFonts w:ascii="PT Astra Serif" w:hAnsi="PT Astra Serif"/>
          <w:i/>
          <w:spacing w:val="-1"/>
          <w:u w:val="single"/>
        </w:rPr>
        <w:t xml:space="preserve"> </w:t>
      </w:r>
      <w:r w:rsidRPr="0040630A">
        <w:rPr>
          <w:rFonts w:ascii="PT Astra Serif" w:hAnsi="PT Astra Serif"/>
          <w:i/>
          <w:u w:val="single"/>
        </w:rPr>
        <w:t>условия договора аренды: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Договор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подлежит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между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комитетом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имущественных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земельных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отношений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администрации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города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Тулы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победителем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единственным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участником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соответствии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Земельным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кодексом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Российской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Федерации.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Земельный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участок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предоставляется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аренду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для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строительства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объекта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видом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разрешенного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использования: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«лечебно-санаторная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деятельность».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Договор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участка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заключается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на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срок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10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лет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8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месяцев.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Размер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изменяется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течени</w:t>
      </w:r>
      <w:r w:rsidR="00D94A9E" w:rsidRPr="0040630A">
        <w:rPr>
          <w:rFonts w:ascii="PT Astra Serif" w:hAnsi="PT Astra Serif"/>
        </w:rPr>
        <w:t>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действия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участка.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Арендатор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уплачивает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арендную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плату,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исчисленную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дня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земельного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участка.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Задаток,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внесенный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лицом,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признанным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победителем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аукциона,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или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иным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лицом, с которым заключается договор аренды земельного участка, засчитывается 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счет арендной платы за него. Задатки, внесенные этими лицами, не заключившими 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установленном порядке договор аренды земельного участка вследствие уклонения от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указанных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договоров, не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возвращаются.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Первый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арендный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платеж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производится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10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(десятого)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числа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месяца,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следующего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месяцем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заключения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Он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состоит</w:t>
      </w:r>
      <w:r w:rsidRPr="0040630A">
        <w:rPr>
          <w:rFonts w:ascii="PT Astra Serif" w:hAnsi="PT Astra Serif"/>
          <w:spacing w:val="67"/>
        </w:rPr>
        <w:t xml:space="preserve"> </w:t>
      </w:r>
      <w:r w:rsidRPr="0040630A">
        <w:rPr>
          <w:rFonts w:ascii="PT Astra Serif" w:hAnsi="PT Astra Serif"/>
        </w:rPr>
        <w:t>из</w:t>
      </w:r>
      <w:r w:rsidRPr="0040630A">
        <w:rPr>
          <w:rFonts w:ascii="PT Astra Serif" w:hAnsi="PT Astra Serif"/>
          <w:spacing w:val="68"/>
        </w:rPr>
        <w:t xml:space="preserve"> </w:t>
      </w:r>
      <w:r w:rsidRPr="0040630A">
        <w:rPr>
          <w:rFonts w:ascii="PT Astra Serif" w:hAnsi="PT Astra Serif"/>
        </w:rPr>
        <w:t>арендной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платы, исчисленной со дня заключения договора аренды до последнего числа месяца,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следующего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за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месяцем заключения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договора аренды.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Последующие платежи исчисляются ежемесячно и уплачиваются за текущий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месяц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до 10 (десятого) числа текущего месяца.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За нарушение срока уплаты арендной платы Арендатор уплачивает пеню в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размере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одного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процента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общей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суммы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задолженности.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Пеня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начисляется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ежемесячно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11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(одиннадцатого)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числа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каждого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месяца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от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общей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суммы</w:t>
      </w:r>
      <w:r w:rsidRPr="0040630A">
        <w:rPr>
          <w:rFonts w:ascii="PT Astra Serif" w:hAnsi="PT Astra Serif"/>
          <w:spacing w:val="-65"/>
        </w:rPr>
        <w:t xml:space="preserve"> </w:t>
      </w:r>
      <w:r w:rsidRPr="0040630A">
        <w:rPr>
          <w:rFonts w:ascii="PT Astra Serif" w:hAnsi="PT Astra Serif"/>
        </w:rPr>
        <w:t>задолженности, имеющейся на это число, и прибавляется к ранее начисленной 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непогашенной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задолженности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пене.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При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расторжении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договора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аренды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до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очередного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срока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начисления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пени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пеня</w:t>
      </w:r>
      <w:r w:rsidRPr="0040630A">
        <w:rPr>
          <w:rFonts w:ascii="PT Astra Serif" w:hAnsi="PT Astra Serif"/>
          <w:spacing w:val="-3"/>
        </w:rPr>
        <w:t xml:space="preserve"> </w:t>
      </w:r>
      <w:r w:rsidRPr="0040630A">
        <w:rPr>
          <w:rFonts w:ascii="PT Astra Serif" w:hAnsi="PT Astra Serif"/>
        </w:rPr>
        <w:t>начисляется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в</w:t>
      </w:r>
      <w:r w:rsidRPr="0040630A">
        <w:rPr>
          <w:rFonts w:ascii="PT Astra Serif" w:hAnsi="PT Astra Serif"/>
          <w:spacing w:val="-1"/>
        </w:rPr>
        <w:t xml:space="preserve"> </w:t>
      </w:r>
      <w:r w:rsidRPr="0040630A">
        <w:rPr>
          <w:rFonts w:ascii="PT Astra Serif" w:hAnsi="PT Astra Serif"/>
        </w:rPr>
        <w:t>день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расторжения</w:t>
      </w:r>
      <w:r w:rsidRPr="0040630A">
        <w:rPr>
          <w:rFonts w:ascii="PT Astra Serif" w:hAnsi="PT Astra Serif"/>
          <w:spacing w:val="-2"/>
        </w:rPr>
        <w:t xml:space="preserve"> </w:t>
      </w:r>
      <w:r w:rsidRPr="0040630A">
        <w:rPr>
          <w:rFonts w:ascii="PT Astra Serif" w:hAnsi="PT Astra Serif"/>
        </w:rPr>
        <w:t>договора.</w:t>
      </w:r>
    </w:p>
    <w:p w:rsidR="002300A2" w:rsidRPr="0040630A" w:rsidRDefault="002300A2" w:rsidP="00AE5FC2">
      <w:pPr>
        <w:pStyle w:val="a3"/>
        <w:ind w:left="0" w:firstLine="720"/>
        <w:rPr>
          <w:rFonts w:ascii="PT Astra Serif" w:hAnsi="PT Astra Serif"/>
        </w:rPr>
      </w:pPr>
      <w:r w:rsidRPr="0040630A">
        <w:rPr>
          <w:rFonts w:ascii="PT Astra Serif" w:hAnsi="PT Astra Serif"/>
        </w:rPr>
        <w:t>В период действия договора размер пени может быть изменен соглашением</w:t>
      </w:r>
      <w:r w:rsidRPr="0040630A">
        <w:rPr>
          <w:rFonts w:ascii="PT Astra Serif" w:hAnsi="PT Astra Serif"/>
          <w:spacing w:val="1"/>
        </w:rPr>
        <w:t xml:space="preserve"> </w:t>
      </w:r>
      <w:r w:rsidRPr="0040630A">
        <w:rPr>
          <w:rFonts w:ascii="PT Astra Serif" w:hAnsi="PT Astra Serif"/>
        </w:rPr>
        <w:t>сторон.</w:t>
      </w:r>
    </w:p>
    <w:p w:rsidR="002300A2" w:rsidRPr="0040630A" w:rsidRDefault="002300A2" w:rsidP="00AE5FC2">
      <w:pPr>
        <w:widowControl/>
        <w:adjustRightInd w:val="0"/>
        <w:ind w:firstLine="720"/>
        <w:jc w:val="both"/>
        <w:rPr>
          <w:rFonts w:ascii="PT Astra Serif" w:hAnsi="PT Astra Serif" w:cs="PTAstraSerif-Regular"/>
          <w:b/>
          <w:sz w:val="27"/>
          <w:szCs w:val="27"/>
          <w:lang w:eastAsia="ru-RU"/>
        </w:rPr>
      </w:pP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Льготы</w:t>
      </w:r>
      <w:r w:rsidRPr="0040630A">
        <w:rPr>
          <w:rFonts w:ascii="PT Astra Serif" w:hAnsi="PT Astra Serif" w:cs="PTAstraSerif-Regular"/>
          <w:sz w:val="27"/>
          <w:szCs w:val="27"/>
          <w:lang w:eastAsia="ru-RU"/>
        </w:rPr>
        <w:t xml:space="preserve"> по арендной плате в отношении земельного участка, включенного в перечень государственного имущества или перечень муниципального имущества, предусмотренные частью 4 статьи 18 Федерального закона от 24 июля 2007 года N 209-ФЗ "О развитии малого и среднего предпринимательства в Российской Федерации", если такие льготы установлены соответственно нормативными правовыми актами Правительства Российской Федерации, нормативными правовыми актами субъектов Российской Федерации, муниципальными правовыми актами </w:t>
      </w: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– не включены.</w:t>
      </w:r>
    </w:p>
    <w:p w:rsidR="002300A2" w:rsidRPr="0040630A" w:rsidRDefault="002300A2" w:rsidP="00AE5FC2">
      <w:pPr>
        <w:widowControl/>
        <w:adjustRightInd w:val="0"/>
        <w:ind w:firstLine="720"/>
        <w:jc w:val="both"/>
        <w:rPr>
          <w:rFonts w:ascii="PT Astra Serif" w:hAnsi="PT Astra Serif" w:cs="PTAstraSerif-Regular"/>
          <w:sz w:val="27"/>
          <w:szCs w:val="27"/>
          <w:lang w:eastAsia="ru-RU"/>
        </w:rPr>
      </w:pP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Обязательства</w:t>
      </w:r>
      <w:r w:rsidRPr="0040630A">
        <w:rPr>
          <w:rFonts w:ascii="PT Astra Serif" w:hAnsi="PT Astra Serif" w:cs="PTAstraSerif-Regular"/>
          <w:sz w:val="27"/>
          <w:szCs w:val="27"/>
          <w:lang w:eastAsia="ru-RU"/>
        </w:rPr>
        <w:t xml:space="preserve"> по сносу здания, сооружения, объекта незавершенного строительства, которые расположены на земельном участке и в отношении которых принято решение о сносе самовольной постройки, в срок, не превышающий двенадцати месяцев </w:t>
      </w: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- обязательства отсутствуют.</w:t>
      </w:r>
    </w:p>
    <w:p w:rsidR="002300A2" w:rsidRPr="0040630A" w:rsidRDefault="002300A2" w:rsidP="00AE5FC2">
      <w:pPr>
        <w:widowControl/>
        <w:adjustRightInd w:val="0"/>
        <w:ind w:firstLine="720"/>
        <w:jc w:val="both"/>
        <w:rPr>
          <w:rFonts w:ascii="PT Astra Serif" w:hAnsi="PT Astra Serif" w:cs="PTAstraSerif-Regular"/>
          <w:b/>
          <w:sz w:val="27"/>
          <w:szCs w:val="27"/>
          <w:lang w:eastAsia="ru-RU"/>
        </w:rPr>
      </w:pP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Обязательства</w:t>
      </w:r>
      <w:r w:rsidRPr="0040630A">
        <w:rPr>
          <w:rFonts w:ascii="PT Astra Serif" w:hAnsi="PT Astra Serif" w:cs="PTAstraSerif-Regular"/>
          <w:sz w:val="27"/>
          <w:szCs w:val="27"/>
          <w:lang w:eastAsia="ru-RU"/>
        </w:rPr>
        <w:t xml:space="preserve"> по сносу здания, сооружения, объекта незавершенного строительства,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требованиями, либо по представлению в орган местного самоуправления поселения, муниципального округа или городского округа по месту нахождения самовольной постройки или в случае, если самовольная постройка расположена на межселенной территории,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срок, не превышающий двенадцати месяцев - </w:t>
      </w: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обязательства отсутствуют.</w:t>
      </w:r>
    </w:p>
    <w:p w:rsidR="002300A2" w:rsidRDefault="002300A2" w:rsidP="00AE5FC2">
      <w:pPr>
        <w:widowControl/>
        <w:adjustRightInd w:val="0"/>
        <w:ind w:firstLine="720"/>
        <w:jc w:val="both"/>
        <w:rPr>
          <w:rFonts w:ascii="PT Astra Serif" w:hAnsi="PT Astra Serif" w:cs="PTAstraSerif-Regular"/>
          <w:b/>
          <w:sz w:val="27"/>
          <w:szCs w:val="27"/>
          <w:lang w:eastAsia="ru-RU"/>
        </w:rPr>
      </w:pP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Обязательства</w:t>
      </w:r>
      <w:r w:rsidRPr="0040630A">
        <w:rPr>
          <w:rFonts w:ascii="PT Astra Serif" w:hAnsi="PT Astra Serif" w:cs="PTAstraSerif-Regular"/>
          <w:sz w:val="27"/>
          <w:szCs w:val="27"/>
          <w:lang w:eastAsia="ru-RU"/>
        </w:rPr>
        <w:t xml:space="preserve"> по приведению в соответствие с установленными требованиями здания, сооружения, объекта незавершенного строительства,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требованиями, в срок, не превышающий трех лет - </w:t>
      </w:r>
      <w:r w:rsidRPr="0040630A">
        <w:rPr>
          <w:rFonts w:ascii="PT Astra Serif" w:hAnsi="PT Astra Serif" w:cs="PTAstraSerif-Regular"/>
          <w:b/>
          <w:sz w:val="27"/>
          <w:szCs w:val="27"/>
          <w:lang w:eastAsia="ru-RU"/>
        </w:rPr>
        <w:t>обязательства отсутствуют.</w:t>
      </w:r>
    </w:p>
    <w:p w:rsidR="00F92E5C" w:rsidRPr="0040630A" w:rsidRDefault="00F92E5C" w:rsidP="00AE5FC2">
      <w:pPr>
        <w:widowControl/>
        <w:adjustRightInd w:val="0"/>
        <w:ind w:firstLine="720"/>
        <w:jc w:val="both"/>
        <w:rPr>
          <w:rFonts w:ascii="PT Astra Serif" w:hAnsi="PT Astra Serif" w:cs="PTAstraSerif-Regular"/>
          <w:b/>
          <w:sz w:val="27"/>
          <w:szCs w:val="27"/>
          <w:lang w:eastAsia="ru-RU"/>
        </w:rPr>
      </w:pPr>
    </w:p>
    <w:p w:rsidR="00757101" w:rsidRPr="0040630A" w:rsidRDefault="00757101" w:rsidP="00AE5FC2">
      <w:pPr>
        <w:widowControl/>
        <w:adjustRightInd w:val="0"/>
        <w:ind w:firstLine="720"/>
        <w:jc w:val="both"/>
        <w:rPr>
          <w:rFonts w:ascii="PT Astra Serif" w:hAnsi="PT Astra Serif" w:cs="Arial"/>
          <w:sz w:val="27"/>
          <w:szCs w:val="27"/>
          <w:lang w:eastAsia="ru-RU"/>
        </w:rPr>
      </w:pPr>
      <w:r w:rsidRPr="0040630A">
        <w:rPr>
          <w:rFonts w:ascii="PT Astra Serif" w:hAnsi="PT Astra Serif" w:cs="Arial"/>
          <w:sz w:val="27"/>
          <w:szCs w:val="27"/>
          <w:lang w:eastAsia="ru-RU"/>
        </w:rPr>
        <w:t>Организатор аукциона принимает решение об отказе в проведении аукциона в соответствии с действующим законодательством.</w:t>
      </w:r>
    </w:p>
    <w:p w:rsidR="007758D4" w:rsidRPr="0040630A" w:rsidRDefault="007758D4" w:rsidP="00AE5FC2">
      <w:pPr>
        <w:widowControl/>
        <w:adjustRightInd w:val="0"/>
        <w:ind w:firstLine="720"/>
        <w:jc w:val="both"/>
        <w:rPr>
          <w:rFonts w:ascii="PT Astra Serif" w:hAnsi="PT Astra Serif" w:cs="Arial"/>
          <w:sz w:val="27"/>
          <w:szCs w:val="27"/>
          <w:lang w:eastAsia="ru-RU"/>
        </w:rPr>
      </w:pPr>
    </w:p>
    <w:p w:rsidR="007758D4" w:rsidRPr="0040630A" w:rsidRDefault="007758D4" w:rsidP="00D05A37">
      <w:pPr>
        <w:widowControl/>
        <w:autoSpaceDE/>
        <w:autoSpaceDN/>
        <w:jc w:val="both"/>
        <w:rPr>
          <w:rFonts w:ascii="PT Astra Serif" w:hAnsi="PT Astra Serif"/>
          <w:sz w:val="27"/>
          <w:szCs w:val="27"/>
          <w:lang w:eastAsia="ru-RU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C25918" w:rsidRPr="0040630A" w:rsidRDefault="00C25918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C25918" w:rsidRPr="0040630A" w:rsidSect="00C80CC4">
          <w:pgSz w:w="11910" w:h="16840"/>
          <w:pgMar w:top="1134" w:right="1134" w:bottom="851" w:left="1701" w:header="720" w:footer="720" w:gutter="0"/>
          <w:cols w:space="720"/>
          <w:docGrid w:linePitch="299"/>
        </w:sectPr>
      </w:pP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AD5EDF" w:rsidP="00C87446">
      <w:pPr>
        <w:jc w:val="center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ЗАЯВКА</w:t>
      </w:r>
    </w:p>
    <w:p w:rsidR="0072619E" w:rsidRPr="0040630A" w:rsidRDefault="00AD5EDF" w:rsidP="00C87446">
      <w:pPr>
        <w:jc w:val="center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</w:t>
      </w:r>
    </w:p>
    <w:p w:rsidR="0072619E" w:rsidRPr="0040630A" w:rsidRDefault="00AD5EDF" w:rsidP="00C87446">
      <w:pPr>
        <w:jc w:val="center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ПРАВО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ЗАКЛЮЧЕНИЯ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ДОГОВОРА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АРЕНДЫ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ЗЕМЕЛЬНОГО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УЧАСТКА</w:t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AD5EDF" w:rsidP="00C87446">
      <w:pPr>
        <w:tabs>
          <w:tab w:val="left" w:pos="9881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Наименование</w:t>
      </w:r>
      <w:r w:rsidRPr="0040630A">
        <w:rPr>
          <w:rFonts w:ascii="PT Astra Serif" w:hAnsi="PT Astra Serif"/>
          <w:spacing w:val="-1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F92E5C" w:rsidP="00F92E5C">
      <w:pPr>
        <w:tabs>
          <w:tab w:val="left" w:pos="8273"/>
        </w:tabs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Документ, </w:t>
      </w:r>
      <w:r w:rsidR="00AD5EDF" w:rsidRPr="0040630A">
        <w:rPr>
          <w:rFonts w:ascii="PT Astra Serif" w:hAnsi="PT Astra Serif"/>
          <w:sz w:val="27"/>
          <w:szCs w:val="27"/>
        </w:rPr>
        <w:t>удостоверяющий</w:t>
      </w:r>
      <w:r>
        <w:rPr>
          <w:rFonts w:ascii="PT Astra Serif" w:hAnsi="PT Astra Serif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личность:</w:t>
      </w:r>
      <w:r w:rsidR="00AD5EDF"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tabs>
          <w:tab w:val="left" w:pos="2506"/>
          <w:tab w:val="left" w:pos="5135"/>
          <w:tab w:val="left" w:pos="6432"/>
          <w:tab w:val="left" w:pos="9067"/>
          <w:tab w:val="left" w:pos="9732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серия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№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выдан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»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г.</w:t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167005</wp:posOffset>
                </wp:positionV>
                <wp:extent cx="2450465" cy="0"/>
                <wp:effectExtent l="0" t="0" r="0" b="0"/>
                <wp:wrapTopAndBottom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0465" cy="0"/>
                        </a:xfrm>
                        <a:custGeom>
                          <a:avLst/>
                          <a:gdLst>
                            <a:gd name="T0" fmla="+- 0 1560 1560"/>
                            <a:gd name="T1" fmla="*/ T0 w 8040"/>
                            <a:gd name="T2" fmla="+- 0 9600 156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D7986" id="Freeform 21" o:spid="_x0000_s1026" style="position:absolute;margin-left:78pt;margin-top:13.15pt;width:192.95pt;height:0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" path="m,l8040,e" filled="f" strokeweight=".20744mm">
                <v:path arrowok="t" o:connecttype="custom" o:connectlocs="0,0;2450465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(кем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выдан)</w:t>
      </w:r>
    </w:p>
    <w:p w:rsidR="00C87446" w:rsidRPr="0040630A" w:rsidRDefault="00AD5EDF" w:rsidP="00C87446">
      <w:pPr>
        <w:tabs>
          <w:tab w:val="left" w:pos="3959"/>
          <w:tab w:val="left" w:pos="5301"/>
          <w:tab w:val="left" w:pos="6017"/>
          <w:tab w:val="left" w:pos="9859"/>
          <w:tab w:val="left" w:pos="9899"/>
        </w:tabs>
        <w:jc w:val="both"/>
        <w:rPr>
          <w:rFonts w:ascii="PT Astra Serif" w:hAnsi="PT Astra Serif"/>
          <w:sz w:val="27"/>
          <w:szCs w:val="27"/>
          <w:u w:val="single"/>
        </w:rPr>
      </w:pPr>
      <w:r w:rsidRPr="0040630A">
        <w:rPr>
          <w:rFonts w:ascii="PT Astra Serif" w:hAnsi="PT Astra Serif"/>
          <w:sz w:val="27"/>
          <w:szCs w:val="27"/>
        </w:rPr>
        <w:t>дата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рождения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телефон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F229D6" w:rsidRPr="0040630A" w:rsidRDefault="00AD5EDF" w:rsidP="00C87446">
      <w:pPr>
        <w:tabs>
          <w:tab w:val="left" w:pos="3959"/>
          <w:tab w:val="left" w:pos="5301"/>
          <w:tab w:val="left" w:pos="6017"/>
          <w:tab w:val="left" w:pos="9859"/>
          <w:tab w:val="left" w:pos="9899"/>
        </w:tabs>
        <w:jc w:val="both"/>
        <w:rPr>
          <w:rFonts w:ascii="PT Astra Serif" w:hAnsi="PT Astra Serif"/>
          <w:sz w:val="27"/>
          <w:szCs w:val="27"/>
          <w:u w:val="single"/>
        </w:rPr>
      </w:pPr>
      <w:r w:rsidRPr="0040630A">
        <w:rPr>
          <w:rFonts w:ascii="PT Astra Serif" w:hAnsi="PT Astra Serif"/>
          <w:sz w:val="27"/>
          <w:szCs w:val="27"/>
        </w:rPr>
        <w:t>место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регистрации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место</w:t>
      </w:r>
      <w:r w:rsidRPr="0040630A">
        <w:rPr>
          <w:rFonts w:ascii="PT Astra Serif" w:hAnsi="PT Astra Serif"/>
          <w:spacing w:val="-1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проживания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tabs>
          <w:tab w:val="left" w:pos="3959"/>
          <w:tab w:val="left" w:pos="5301"/>
          <w:tab w:val="left" w:pos="6017"/>
          <w:tab w:val="left" w:pos="9859"/>
          <w:tab w:val="left" w:pos="9899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ИНН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,</w:t>
      </w:r>
      <w:r w:rsidRPr="0040630A">
        <w:rPr>
          <w:rFonts w:ascii="PT Astra Serif" w:hAnsi="PT Astra Serif"/>
          <w:spacing w:val="-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адрес</w:t>
      </w:r>
      <w:r w:rsidRPr="0040630A">
        <w:rPr>
          <w:rFonts w:ascii="PT Astra Serif" w:hAnsi="PT Astra Serif"/>
          <w:spacing w:val="-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электронной</w:t>
      </w:r>
      <w:r w:rsidRPr="0040630A">
        <w:rPr>
          <w:rFonts w:ascii="PT Astra Serif" w:hAnsi="PT Astra Serif"/>
          <w:spacing w:val="-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почты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w w:val="18"/>
          <w:sz w:val="27"/>
          <w:szCs w:val="27"/>
          <w:u w:val="single"/>
        </w:rPr>
        <w:t xml:space="preserve"> </w:t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193675</wp:posOffset>
                </wp:positionV>
                <wp:extent cx="2633345" cy="0"/>
                <wp:effectExtent l="0" t="0" r="0" b="0"/>
                <wp:wrapTopAndBottom/>
                <wp:docPr id="3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0"/>
                        </a:xfrm>
                        <a:custGeom>
                          <a:avLst/>
                          <a:gdLst>
                            <a:gd name="T0" fmla="+- 0 2127 2127"/>
                            <a:gd name="T1" fmla="*/ T0 w 8640"/>
                            <a:gd name="T2" fmla="+- 0 10767 2127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14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6CB5D" id="Freeform 20" o:spid="_x0000_s1026" style="position:absolute;margin-left:106.35pt;margin-top:15.25pt;width:207.35pt;height:0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" path="m,l8640,e" filled="f" strokeweight=".9pt">
                <v:path arrowok="t" o:connecttype="custom" o:connectlocs="0,0;2633345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</w:rPr>
        <w:t>Документ</w:t>
      </w:r>
      <w:r w:rsidRPr="0040630A">
        <w:rPr>
          <w:rFonts w:ascii="PT Astra Serif" w:hAnsi="PT Astra Serif"/>
          <w:i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о</w:t>
      </w:r>
      <w:r w:rsidRPr="0040630A">
        <w:rPr>
          <w:rFonts w:ascii="PT Astra Serif" w:hAnsi="PT Astra Serif"/>
          <w:i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государственной</w:t>
      </w:r>
      <w:r w:rsidRPr="0040630A">
        <w:rPr>
          <w:rFonts w:ascii="PT Astra Serif" w:hAnsi="PT Astra Serif"/>
          <w:i/>
          <w:spacing w:val="34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регистрации</w:t>
      </w:r>
      <w:r w:rsidRPr="0040630A">
        <w:rPr>
          <w:rFonts w:ascii="PT Astra Serif" w:hAnsi="PT Astra Serif"/>
          <w:i/>
          <w:spacing w:val="35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в</w:t>
      </w:r>
      <w:r w:rsidRPr="0040630A">
        <w:rPr>
          <w:rFonts w:ascii="PT Astra Serif" w:hAnsi="PT Astra Serif"/>
          <w:i/>
          <w:spacing w:val="35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качестве</w:t>
      </w:r>
      <w:r w:rsidRPr="0040630A">
        <w:rPr>
          <w:rFonts w:ascii="PT Astra Serif" w:hAnsi="PT Astra Serif"/>
          <w:i/>
          <w:spacing w:val="35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юридического</w:t>
      </w:r>
      <w:r w:rsidRPr="0040630A">
        <w:rPr>
          <w:rFonts w:ascii="PT Astra Serif" w:hAnsi="PT Astra Serif"/>
          <w:i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лица</w:t>
      </w:r>
    </w:p>
    <w:p w:rsidR="0072619E" w:rsidRPr="0040630A" w:rsidRDefault="00AD5EDF" w:rsidP="00C87446">
      <w:pPr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</w:rPr>
        <w:t>(для</w:t>
      </w:r>
      <w:r w:rsidRPr="0040630A">
        <w:rPr>
          <w:rFonts w:ascii="PT Astra Serif" w:hAnsi="PT Astra Serif"/>
          <w:i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юридического</w:t>
      </w:r>
      <w:r w:rsidRPr="0040630A">
        <w:rPr>
          <w:rFonts w:ascii="PT Astra Serif" w:hAnsi="PT Astra Serif"/>
          <w:i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лица)</w:t>
      </w:r>
    </w:p>
    <w:p w:rsidR="0072619E" w:rsidRPr="0040630A" w:rsidRDefault="00AD5EDF" w:rsidP="00C87446">
      <w:pPr>
        <w:tabs>
          <w:tab w:val="left" w:pos="2801"/>
          <w:tab w:val="left" w:pos="4301"/>
          <w:tab w:val="left" w:pos="5026"/>
          <w:tab w:val="left" w:pos="9946"/>
        </w:tabs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pacing w:val="5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i/>
          <w:sz w:val="27"/>
          <w:szCs w:val="27"/>
        </w:rPr>
        <w:t>«</w:t>
      </w:r>
      <w:r w:rsidRPr="0040630A">
        <w:rPr>
          <w:rFonts w:ascii="PT Astra Serif" w:hAnsi="PT Astra Serif"/>
          <w:i/>
          <w:sz w:val="27"/>
          <w:szCs w:val="27"/>
          <w:u w:val="single"/>
        </w:rPr>
        <w:tab/>
      </w:r>
      <w:r w:rsidRPr="0040630A">
        <w:rPr>
          <w:rFonts w:ascii="PT Astra Serif" w:hAnsi="PT Astra Serif"/>
          <w:i/>
          <w:sz w:val="27"/>
          <w:szCs w:val="27"/>
        </w:rPr>
        <w:t>»</w:t>
      </w:r>
      <w:r w:rsidR="00F229D6" w:rsidRPr="0040630A">
        <w:rPr>
          <w:rFonts w:ascii="PT Astra Serif" w:hAnsi="PT Astra Serif"/>
          <w:i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г</w:t>
      </w:r>
    </w:p>
    <w:p w:rsidR="0072619E" w:rsidRPr="0040630A" w:rsidRDefault="00AD5EDF" w:rsidP="00C87446">
      <w:pPr>
        <w:tabs>
          <w:tab w:val="left" w:pos="2638"/>
          <w:tab w:val="left" w:pos="5744"/>
        </w:tabs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</w:rPr>
        <w:t>серия</w:t>
      </w:r>
      <w:r w:rsidRPr="0040630A">
        <w:rPr>
          <w:rFonts w:ascii="PT Astra Serif" w:hAnsi="PT Astra Serif"/>
          <w:i/>
          <w:sz w:val="27"/>
          <w:szCs w:val="27"/>
        </w:rPr>
        <w:tab/>
        <w:t>№</w:t>
      </w:r>
      <w:r w:rsidRPr="0040630A">
        <w:rPr>
          <w:rFonts w:ascii="PT Astra Serif" w:hAnsi="PT Astra Serif"/>
          <w:i/>
          <w:sz w:val="27"/>
          <w:szCs w:val="27"/>
        </w:rPr>
        <w:tab/>
        <w:t>дата регистрации</w:t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  <w:i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167005</wp:posOffset>
                </wp:positionV>
                <wp:extent cx="2779395" cy="0"/>
                <wp:effectExtent l="0" t="0" r="0" b="0"/>
                <wp:wrapTopAndBottom/>
                <wp:docPr id="3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9395" cy="0"/>
                        </a:xfrm>
                        <a:custGeom>
                          <a:avLst/>
                          <a:gdLst>
                            <a:gd name="T0" fmla="+- 0 2127 2127"/>
                            <a:gd name="T1" fmla="*/ T0 w 9120"/>
                            <a:gd name="T2" fmla="+- 0 11247 2127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14E2" id="Freeform 19" o:spid="_x0000_s1026" style="position:absolute;margin-left:106.35pt;margin-top:13.15pt;width:218.85pt;height:0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" path="m,l9120,e" filled="f" strokeweight=".20744mm">
                <v:path arrowok="t" o:connecttype="custom" o:connectlocs="0,0;2779395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</w:rPr>
        <w:t>Орган,</w:t>
      </w:r>
      <w:r w:rsidRPr="0040630A">
        <w:rPr>
          <w:rFonts w:ascii="PT Astra Serif" w:hAnsi="PT Astra Serif"/>
          <w:i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осуществивший</w:t>
      </w:r>
      <w:r w:rsidRPr="0040630A">
        <w:rPr>
          <w:rFonts w:ascii="PT Astra Serif" w:hAnsi="PT Astra Serif"/>
          <w:i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регистрацию</w:t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  <w:i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167005</wp:posOffset>
                </wp:positionV>
                <wp:extent cx="2779395" cy="0"/>
                <wp:effectExtent l="0" t="0" r="0" b="0"/>
                <wp:wrapTopAndBottom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9395" cy="0"/>
                        </a:xfrm>
                        <a:custGeom>
                          <a:avLst/>
                          <a:gdLst>
                            <a:gd name="T0" fmla="+- 0 2127 2127"/>
                            <a:gd name="T1" fmla="*/ T0 w 9120"/>
                            <a:gd name="T2" fmla="+- 0 11247 2127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0DF6" id="Freeform 18" o:spid="_x0000_s1026" style="position:absolute;margin-left:106.35pt;margin-top:13.15pt;width:218.85pt;height:0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" path="m,l9120,e" filled="f" strokeweight=".20744mm">
                <v:path arrowok="t" o:connecttype="custom" o:connectlocs="0,0;2779395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</w:rPr>
        <w:t>Место</w:t>
      </w:r>
      <w:r w:rsidRPr="0040630A">
        <w:rPr>
          <w:rFonts w:ascii="PT Astra Serif" w:hAnsi="PT Astra Serif"/>
          <w:i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</w:rPr>
        <w:t>выдачи</w:t>
      </w:r>
    </w:p>
    <w:p w:rsidR="00F229D6" w:rsidRPr="0040630A" w:rsidRDefault="00AD5EDF" w:rsidP="00C87446">
      <w:pPr>
        <w:tabs>
          <w:tab w:val="left" w:pos="9856"/>
          <w:tab w:val="left" w:pos="9924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Юридический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адрес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 </w:t>
      </w:r>
    </w:p>
    <w:p w:rsidR="00F229D6" w:rsidRPr="0040630A" w:rsidRDefault="00AD5EDF" w:rsidP="00C87446">
      <w:pPr>
        <w:tabs>
          <w:tab w:val="left" w:pos="9856"/>
          <w:tab w:val="left" w:pos="9924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Фактический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адрес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w w:val="33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 </w:t>
      </w:r>
    </w:p>
    <w:p w:rsidR="00F229D6" w:rsidRPr="0040630A" w:rsidRDefault="00AD5EDF" w:rsidP="00C87446">
      <w:pPr>
        <w:tabs>
          <w:tab w:val="left" w:pos="9856"/>
          <w:tab w:val="left" w:pos="9924"/>
        </w:tabs>
        <w:jc w:val="both"/>
        <w:rPr>
          <w:rFonts w:ascii="PT Astra Serif" w:hAnsi="PT Astra Serif"/>
          <w:sz w:val="27"/>
          <w:szCs w:val="27"/>
          <w:u w:val="single"/>
        </w:rPr>
      </w:pPr>
      <w:r w:rsidRPr="0040630A">
        <w:rPr>
          <w:rFonts w:ascii="PT Astra Serif" w:hAnsi="PT Astra Serif"/>
          <w:sz w:val="27"/>
          <w:szCs w:val="27"/>
        </w:rPr>
        <w:t>Контактное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лицо, контактный телефон/факс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tabs>
          <w:tab w:val="left" w:pos="9856"/>
          <w:tab w:val="left" w:pos="9924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 xml:space="preserve"> ФИО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представителя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доверенности</w:t>
      </w:r>
      <w:r w:rsidR="00F92E5C">
        <w:rPr>
          <w:rFonts w:ascii="PT Astra Serif" w:hAnsi="PT Astra Serif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(в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случае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представления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интересов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</w:t>
      </w:r>
    </w:p>
    <w:p w:rsidR="00F229D6" w:rsidRPr="0040630A" w:rsidRDefault="00AD5EDF" w:rsidP="00C87446">
      <w:pPr>
        <w:tabs>
          <w:tab w:val="left" w:pos="4744"/>
          <w:tab w:val="left" w:pos="9713"/>
          <w:tab w:val="left" w:pos="9844"/>
          <w:tab w:val="left" w:pos="9933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доверенности)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 </w:t>
      </w:r>
    </w:p>
    <w:p w:rsidR="00F229D6" w:rsidRPr="0040630A" w:rsidRDefault="00AD5EDF" w:rsidP="00C87446">
      <w:pPr>
        <w:tabs>
          <w:tab w:val="left" w:pos="4744"/>
          <w:tab w:val="left" w:pos="9713"/>
          <w:tab w:val="left" w:pos="9844"/>
          <w:tab w:val="left" w:pos="9933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Реквизиты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доверенности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№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от</w:t>
      </w:r>
      <w:r w:rsidRPr="0040630A">
        <w:rPr>
          <w:rFonts w:ascii="PT Astra Serif" w:hAnsi="PT Astra Serif"/>
          <w:spacing w:val="6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         </w:t>
      </w:r>
      <w:r w:rsidRPr="0040630A">
        <w:rPr>
          <w:rFonts w:ascii="PT Astra Serif" w:hAnsi="PT Astra Serif"/>
          <w:sz w:val="27"/>
          <w:szCs w:val="27"/>
        </w:rPr>
        <w:t>»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г.</w:t>
      </w:r>
    </w:p>
    <w:p w:rsidR="0072619E" w:rsidRPr="0040630A" w:rsidRDefault="00AD5EDF" w:rsidP="00C87446">
      <w:pPr>
        <w:tabs>
          <w:tab w:val="left" w:pos="4744"/>
          <w:tab w:val="left" w:pos="9713"/>
          <w:tab w:val="left" w:pos="9844"/>
          <w:tab w:val="left" w:pos="9933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Документ,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удостоверяющий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личность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(серия,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номер,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кем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когда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выдан)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167005</wp:posOffset>
                </wp:positionV>
                <wp:extent cx="2779395" cy="0"/>
                <wp:effectExtent l="0" t="0" r="0" b="0"/>
                <wp:wrapTopAndBottom/>
                <wp:docPr id="2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9395" cy="0"/>
                        </a:xfrm>
                        <a:custGeom>
                          <a:avLst/>
                          <a:gdLst>
                            <a:gd name="T0" fmla="+- 0 2386 2386"/>
                            <a:gd name="T1" fmla="*/ T0 w 9120"/>
                            <a:gd name="T2" fmla="+- 0 11506 2386"/>
                            <a:gd name="T3" fmla="*/ T2 w 9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20">
                              <a:moveTo>
                                <a:pt x="0" y="0"/>
                              </a:moveTo>
                              <a:lnTo>
                                <a:pt x="912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E1A76" id="Freeform 17" o:spid="_x0000_s1026" style="position:absolute;margin-left:119.3pt;margin-top:13.15pt;width:218.85pt;height:0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" path="m,l9120,e" filled="f" strokeweight=".20744mm">
                <v:path arrowok="t" o:connecttype="custom" o:connectlocs="0,0;2779395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tabs>
          <w:tab w:val="left" w:pos="9934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ОКОНХ,</w:t>
      </w:r>
      <w:r w:rsidRPr="0040630A">
        <w:rPr>
          <w:rFonts w:ascii="PT Astra Serif" w:hAnsi="PT Astra Serif"/>
          <w:spacing w:val="-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ОКПО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F229D6" w:rsidRPr="0040630A" w:rsidRDefault="00C94A0E" w:rsidP="00C87446">
      <w:pPr>
        <w:tabs>
          <w:tab w:val="left" w:pos="9183"/>
        </w:tabs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2705735</wp:posOffset>
                </wp:positionH>
                <wp:positionV relativeFrom="paragraph">
                  <wp:posOffset>384810</wp:posOffset>
                </wp:positionV>
                <wp:extent cx="2072640" cy="0"/>
                <wp:effectExtent l="0" t="0" r="0" b="0"/>
                <wp:wrapNone/>
                <wp:docPr id="2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  <a:noFill/>
                        <a:ln w="49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932CD" id="Line 1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05pt,30.3pt" to="376.2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" strokeweight=".1383mm">
                <w10:wrap anchorx="page"/>
              </v:line>
            </w:pict>
          </mc:Fallback>
        </mc:AlternateContent>
      </w:r>
      <w:r w:rsidR="00AD5EDF" w:rsidRPr="0040630A">
        <w:rPr>
          <w:rFonts w:ascii="PT Astra Serif" w:hAnsi="PT Astra Serif"/>
          <w:sz w:val="27"/>
          <w:szCs w:val="27"/>
        </w:rPr>
        <w:t>расчетный</w:t>
      </w:r>
      <w:r w:rsidR="00AD5EDF"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счет</w:t>
      </w:r>
      <w:r w:rsidR="00AD5EDF"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  <w:u w:val="single"/>
        </w:rPr>
        <w:tab/>
      </w:r>
      <w:r w:rsidR="00AD5EDF" w:rsidRPr="0040630A">
        <w:rPr>
          <w:rFonts w:ascii="PT Astra Serif" w:hAnsi="PT Astra Serif"/>
          <w:sz w:val="27"/>
          <w:szCs w:val="27"/>
        </w:rPr>
        <w:t xml:space="preserve"> </w:t>
      </w:r>
    </w:p>
    <w:p w:rsidR="0072619E" w:rsidRPr="0040630A" w:rsidRDefault="00AD5EDF" w:rsidP="00C87446">
      <w:pPr>
        <w:tabs>
          <w:tab w:val="left" w:pos="9183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наименование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банка</w:t>
      </w:r>
    </w:p>
    <w:p w:rsidR="0072619E" w:rsidRPr="0040630A" w:rsidRDefault="00C94A0E" w:rsidP="00C87446">
      <w:pPr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107315</wp:posOffset>
                </wp:positionV>
                <wp:extent cx="2340610" cy="0"/>
                <wp:effectExtent l="0" t="0" r="0" b="0"/>
                <wp:wrapNone/>
                <wp:docPr id="2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0610" cy="0"/>
                        </a:xfrm>
                        <a:prstGeom prst="line">
                          <a:avLst/>
                        </a:prstGeom>
                        <a:noFill/>
                        <a:ln w="49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76E91" id="Line 15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1pt,8.45pt" to="338.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OUFA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" strokeweight=".1383mm">
                <w10:wrap anchorx="page"/>
              </v:line>
            </w:pict>
          </mc:Fallback>
        </mc:AlternateContent>
      </w:r>
      <w:r w:rsidR="00AD5EDF" w:rsidRPr="0040630A">
        <w:rPr>
          <w:rFonts w:ascii="PT Astra Serif" w:hAnsi="PT Astra Serif"/>
          <w:sz w:val="27"/>
          <w:szCs w:val="27"/>
        </w:rPr>
        <w:t>кор.</w:t>
      </w:r>
      <w:r w:rsidR="00AD5EDF"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="00AD5EDF" w:rsidRPr="0040630A">
        <w:rPr>
          <w:rFonts w:ascii="PT Astra Serif" w:hAnsi="PT Astra Serif"/>
          <w:sz w:val="27"/>
          <w:szCs w:val="27"/>
        </w:rPr>
        <w:t>счет</w:t>
      </w:r>
    </w:p>
    <w:p w:rsidR="0072619E" w:rsidRPr="0040630A" w:rsidRDefault="00AD5EDF" w:rsidP="00C87446">
      <w:pPr>
        <w:tabs>
          <w:tab w:val="left" w:pos="9096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</w:rPr>
        <w:t xml:space="preserve">БИК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tabs>
          <w:tab w:val="left" w:pos="8995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 xml:space="preserve">ИНН/КПП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AD5EDF" w:rsidP="00C87446">
      <w:pPr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i/>
          <w:sz w:val="27"/>
          <w:szCs w:val="27"/>
          <w:u w:val="single"/>
        </w:rPr>
        <w:t>Банковские</w:t>
      </w:r>
      <w:r w:rsidRPr="0040630A">
        <w:rPr>
          <w:rFonts w:ascii="PT Astra Serif" w:hAnsi="PT Astra Serif"/>
          <w:i/>
          <w:spacing w:val="-3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реквизиты</w:t>
      </w:r>
      <w:r w:rsidRPr="0040630A">
        <w:rPr>
          <w:rFonts w:ascii="PT Astra Serif" w:hAnsi="PT Astra Serif"/>
          <w:i/>
          <w:spacing w:val="-2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претендента</w:t>
      </w:r>
      <w:r w:rsidRPr="0040630A">
        <w:rPr>
          <w:rFonts w:ascii="PT Astra Serif" w:hAnsi="PT Astra Serif"/>
          <w:i/>
          <w:spacing w:val="-3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(реквизиты</w:t>
      </w:r>
      <w:r w:rsidRPr="0040630A">
        <w:rPr>
          <w:rFonts w:ascii="PT Astra Serif" w:hAnsi="PT Astra Serif"/>
          <w:i/>
          <w:spacing w:val="-2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для</w:t>
      </w:r>
      <w:r w:rsidRPr="0040630A">
        <w:rPr>
          <w:rFonts w:ascii="PT Astra Serif" w:hAnsi="PT Astra Serif"/>
          <w:i/>
          <w:spacing w:val="-3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возврата</w:t>
      </w:r>
      <w:r w:rsidRPr="0040630A">
        <w:rPr>
          <w:rFonts w:ascii="PT Astra Serif" w:hAnsi="PT Astra Serif"/>
          <w:i/>
          <w:spacing w:val="-3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задатка)</w:t>
      </w:r>
    </w:p>
    <w:p w:rsidR="00F229D6" w:rsidRPr="0040630A" w:rsidRDefault="00AD5EDF" w:rsidP="00C87446">
      <w:pPr>
        <w:tabs>
          <w:tab w:val="left" w:pos="8666"/>
          <w:tab w:val="left" w:pos="9324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расчетный</w:t>
      </w:r>
      <w:r w:rsidRPr="0040630A">
        <w:rPr>
          <w:rFonts w:ascii="PT Astra Serif" w:hAnsi="PT Astra Serif"/>
          <w:spacing w:val="5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счет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№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 </w:t>
      </w:r>
    </w:p>
    <w:p w:rsidR="0072619E" w:rsidRPr="0040630A" w:rsidRDefault="00AD5EDF" w:rsidP="00C87446">
      <w:pPr>
        <w:tabs>
          <w:tab w:val="left" w:pos="8666"/>
          <w:tab w:val="left" w:pos="9324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лицевой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счет №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tabs>
          <w:tab w:val="left" w:pos="8105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F229D6" w:rsidRPr="0040630A" w:rsidRDefault="00AD5EDF" w:rsidP="00C87446">
      <w:pPr>
        <w:tabs>
          <w:tab w:val="left" w:pos="4415"/>
          <w:tab w:val="left" w:pos="6499"/>
          <w:tab w:val="left" w:pos="9370"/>
          <w:tab w:val="left" w:pos="9459"/>
          <w:tab w:val="left" w:pos="9850"/>
          <w:tab w:val="left" w:pos="9942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корр.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счет №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БИК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 </w:t>
      </w:r>
    </w:p>
    <w:p w:rsidR="00F229D6" w:rsidRPr="0040630A" w:rsidRDefault="00AD5EDF" w:rsidP="00C87446">
      <w:pPr>
        <w:tabs>
          <w:tab w:val="left" w:pos="4415"/>
          <w:tab w:val="left" w:pos="6499"/>
          <w:tab w:val="left" w:pos="9370"/>
          <w:tab w:val="left" w:pos="9459"/>
          <w:tab w:val="left" w:pos="9850"/>
          <w:tab w:val="left" w:pos="9942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ИНН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банка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КПП банка 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 xml:space="preserve"> </w:t>
      </w:r>
    </w:p>
    <w:p w:rsidR="00F229D6" w:rsidRPr="0040630A" w:rsidRDefault="00AD5EDF" w:rsidP="00C87446">
      <w:pPr>
        <w:tabs>
          <w:tab w:val="left" w:pos="4415"/>
          <w:tab w:val="left" w:pos="6499"/>
          <w:tab w:val="left" w:pos="9370"/>
          <w:tab w:val="left" w:pos="9459"/>
          <w:tab w:val="left" w:pos="9850"/>
          <w:tab w:val="left" w:pos="9942"/>
        </w:tabs>
        <w:jc w:val="both"/>
        <w:rPr>
          <w:rFonts w:ascii="PT Astra Serif" w:hAnsi="PT Astra Serif"/>
          <w:sz w:val="27"/>
          <w:szCs w:val="27"/>
          <w:u w:val="single"/>
        </w:rPr>
      </w:pPr>
      <w:r w:rsidRPr="0040630A">
        <w:rPr>
          <w:rFonts w:ascii="PT Astra Serif" w:hAnsi="PT Astra Serif"/>
          <w:spacing w:val="-1"/>
          <w:sz w:val="27"/>
          <w:szCs w:val="27"/>
        </w:rPr>
        <w:t>Представитель</w:t>
      </w:r>
      <w:r w:rsidRPr="0040630A">
        <w:rPr>
          <w:rFonts w:ascii="PT Astra Serif" w:hAnsi="PT Astra Serif"/>
          <w:spacing w:val="-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претендента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tabs>
          <w:tab w:val="left" w:pos="4415"/>
          <w:tab w:val="left" w:pos="6499"/>
          <w:tab w:val="left" w:pos="9370"/>
          <w:tab w:val="left" w:pos="9459"/>
          <w:tab w:val="left" w:pos="9850"/>
          <w:tab w:val="left" w:pos="9942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Действует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основании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доверенности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166370</wp:posOffset>
                </wp:positionV>
                <wp:extent cx="2889250" cy="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0" cy="0"/>
                        </a:xfrm>
                        <a:custGeom>
                          <a:avLst/>
                          <a:gdLst>
                            <a:gd name="T0" fmla="+- 0 1418 1418"/>
                            <a:gd name="T1" fmla="*/ T0 w 9480"/>
                            <a:gd name="T2" fmla="+- 0 10898 1418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2ECD" id="Freeform 14" o:spid="_x0000_s1026" style="position:absolute;margin-left:70.9pt;margin-top:13.1pt;width:227.5pt;height:0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" path="m,l9480,e" filled="f" strokeweight=".20744mm">
                <v:path arrowok="t" o:connecttype="custom" o:connectlocs="0,0;2889250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(номер,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дата,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кем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выдана)</w:t>
      </w:r>
    </w:p>
    <w:p w:rsidR="00BF1ABE" w:rsidRPr="0040630A" w:rsidRDefault="00BF1ABE" w:rsidP="00C87446">
      <w:pPr>
        <w:tabs>
          <w:tab w:val="left" w:pos="9843"/>
        </w:tabs>
        <w:jc w:val="both"/>
        <w:rPr>
          <w:rFonts w:ascii="PT Astra Serif" w:hAnsi="PT Astra Serif"/>
          <w:sz w:val="27"/>
          <w:szCs w:val="27"/>
        </w:rPr>
      </w:pPr>
    </w:p>
    <w:p w:rsidR="0072619E" w:rsidRPr="0040630A" w:rsidRDefault="00AD5EDF" w:rsidP="00C87446">
      <w:pPr>
        <w:tabs>
          <w:tab w:val="left" w:pos="9843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Документ,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удостоверяющий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личность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доверенного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лица 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g">
            <w:drawing>
              <wp:inline distT="0" distB="0" distL="0" distR="0">
                <wp:extent cx="6096000" cy="7620"/>
                <wp:effectExtent l="9525" t="3175" r="9525" b="11430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4445"/>
                          <a:chOff x="0" y="0"/>
                          <a:chExt cx="9600" cy="12"/>
                        </a:xfrm>
                      </wpg:grpSpPr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74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16595" id="Group 12" o:spid="_x0000_s1026" style="width:480pt;height:.6pt;mso-position-horizontal-relative:char;mso-position-vertical-relative:line" coordsize="96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">
                <v:line id="Line 13" o:spid="_x0000_s1027" style="position:absolute;visibility:visible;mso-wrap-style:square" from="0,6" to="960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" strokeweight=".20744mm"/>
                <w10:anchorlock/>
              </v:group>
            </w:pict>
          </mc:Fallback>
        </mc:AlternateContent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142875</wp:posOffset>
                </wp:positionV>
                <wp:extent cx="2926080" cy="0"/>
                <wp:effectExtent l="0" t="0" r="0" b="0"/>
                <wp:wrapTopAndBottom/>
                <wp:docPr id="2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080" cy="0"/>
                        </a:xfrm>
                        <a:custGeom>
                          <a:avLst/>
                          <a:gdLst>
                            <a:gd name="T0" fmla="+- 0 1560 1560"/>
                            <a:gd name="T1" fmla="*/ T0 w 9600"/>
                            <a:gd name="T2" fmla="+- 0 11160 1560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868F4" id="Freeform 11" o:spid="_x0000_s1026" style="position:absolute;margin-left:78pt;margin-top:11.25pt;width:230.4pt;height:0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" path="m,l9600,e" filled="f" strokeweight=".20744mm">
                <v:path arrowok="t" o:connecttype="custom" o:connectlocs="0,0;2926080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(наименование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документа,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серия,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номер,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дата,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кем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выдан)</w:t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BF1ABE" w:rsidRPr="0040630A" w:rsidRDefault="00BF1AB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AD5EDF" w:rsidP="00C87446">
      <w:pPr>
        <w:tabs>
          <w:tab w:val="left" w:pos="8630"/>
        </w:tabs>
        <w:jc w:val="both"/>
        <w:rPr>
          <w:rFonts w:ascii="PT Astra Serif" w:hAnsi="PT Astra Serif"/>
          <w:i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принял</w:t>
      </w:r>
      <w:r w:rsidRPr="0040630A">
        <w:rPr>
          <w:rFonts w:ascii="PT Astra Serif" w:hAnsi="PT Astra Serif"/>
          <w:spacing w:val="3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решение</w:t>
      </w:r>
      <w:r w:rsidRPr="0040630A">
        <w:rPr>
          <w:rFonts w:ascii="PT Astra Serif" w:hAnsi="PT Astra Serif"/>
          <w:spacing w:val="3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</w:t>
      </w:r>
      <w:r w:rsidRPr="0040630A">
        <w:rPr>
          <w:rFonts w:ascii="PT Astra Serif" w:hAnsi="PT Astra Serif"/>
          <w:spacing w:val="3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участии</w:t>
      </w:r>
      <w:r w:rsidRPr="0040630A">
        <w:rPr>
          <w:rFonts w:ascii="PT Astra Serif" w:hAnsi="PT Astra Serif"/>
          <w:spacing w:val="3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3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аукционе,</w:t>
      </w:r>
      <w:r w:rsidRPr="0040630A">
        <w:rPr>
          <w:rFonts w:ascii="PT Astra Serif" w:hAnsi="PT Astra Serif"/>
          <w:spacing w:val="3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назначенном</w:t>
      </w:r>
      <w:r w:rsidRPr="0040630A">
        <w:rPr>
          <w:rFonts w:ascii="PT Astra Serif" w:hAnsi="PT Astra Serif"/>
          <w:spacing w:val="3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3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   </w:t>
      </w:r>
      <w:r w:rsidRPr="0040630A">
        <w:rPr>
          <w:rFonts w:ascii="PT Astra Serif" w:hAnsi="PT Astra Serif"/>
          <w:spacing w:val="55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»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2024</w:t>
      </w:r>
      <w:r w:rsidRPr="0040630A">
        <w:rPr>
          <w:rFonts w:ascii="PT Astra Serif" w:hAnsi="PT Astra Serif"/>
          <w:spacing w:val="3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г.</w:t>
      </w:r>
      <w:r w:rsidRPr="0040630A">
        <w:rPr>
          <w:rFonts w:ascii="PT Astra Serif" w:hAnsi="PT Astra Serif"/>
          <w:spacing w:val="3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3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10</w:t>
      </w:r>
      <w:r w:rsidRPr="0040630A">
        <w:rPr>
          <w:rFonts w:ascii="PT Astra Serif" w:hAnsi="PT Astra Serif"/>
          <w:spacing w:val="-5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часов 00 минут, на право заключения договора аренды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земельный участок из земель населенных</w:t>
      </w:r>
      <w:r w:rsidRPr="0040630A">
        <w:rPr>
          <w:rFonts w:ascii="PT Astra Serif" w:hAnsi="PT Astra Serif"/>
          <w:i/>
          <w:spacing w:val="-57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пунктов с кадастровым номером 71:30:060625:10, площадью 47775 кв. м, расположенный по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адресу: местоположение установлено относительно ориентира, расположенного в границах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участка. Ориентир комплекс зданий. Почтовый адрес ориентира: обл. Тульская, г. Тула, район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Зареченский, шоссе Хомяковское, дом 3, категория земель: земли населенных пунктов, вид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разрешенного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использования: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лечебно-санаторная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деятельность.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Форма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собственности</w:t>
      </w:r>
      <w:r w:rsidRPr="0040630A">
        <w:rPr>
          <w:rFonts w:ascii="PT Astra Serif" w:hAnsi="PT Astra Serif"/>
          <w:i/>
          <w:spacing w:val="1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–</w:t>
      </w:r>
      <w:r w:rsidRPr="0040630A">
        <w:rPr>
          <w:rFonts w:ascii="PT Astra Serif" w:hAnsi="PT Astra Serif"/>
          <w:i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муниципальная</w:t>
      </w:r>
      <w:r w:rsidRPr="0040630A">
        <w:rPr>
          <w:rFonts w:ascii="PT Astra Serif" w:hAnsi="PT Astra Serif"/>
          <w:i/>
          <w:spacing w:val="-2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i/>
          <w:sz w:val="27"/>
          <w:szCs w:val="27"/>
          <w:u w:val="single"/>
        </w:rPr>
        <w:t>(лот № 1).</w: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5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состоянием</w:t>
      </w:r>
      <w:r w:rsidRPr="0040630A">
        <w:rPr>
          <w:rFonts w:ascii="PT Astra Serif" w:hAnsi="PT Astra Serif"/>
          <w:spacing w:val="5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земельного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участка и</w:t>
      </w:r>
      <w:r w:rsidRPr="0040630A">
        <w:rPr>
          <w:rFonts w:ascii="PT Astra Serif" w:hAnsi="PT Astra Serif"/>
          <w:spacing w:val="5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технической</w:t>
      </w:r>
      <w:r w:rsidRPr="0040630A">
        <w:rPr>
          <w:rFonts w:ascii="PT Astra Serif" w:hAnsi="PT Astra Serif"/>
          <w:spacing w:val="5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документацией</w:t>
      </w:r>
      <w:r w:rsidRPr="0040630A">
        <w:rPr>
          <w:rFonts w:ascii="PT Astra Serif" w:hAnsi="PT Astra Serif"/>
          <w:spacing w:val="5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</w:t>
      </w:r>
      <w:r w:rsidRPr="0040630A">
        <w:rPr>
          <w:rFonts w:ascii="PT Astra Serif" w:hAnsi="PT Astra Serif"/>
          <w:spacing w:val="60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нему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ознакомлен.</w:t>
      </w:r>
    </w:p>
    <w:p w:rsidR="0072619E" w:rsidRPr="0040630A" w:rsidRDefault="00C94A0E" w:rsidP="00C87446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166370</wp:posOffset>
                </wp:positionV>
                <wp:extent cx="2962275" cy="0"/>
                <wp:effectExtent l="0" t="0" r="0" b="0"/>
                <wp:wrapTopAndBottom/>
                <wp:docPr id="2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2275" cy="0"/>
                        </a:xfrm>
                        <a:custGeom>
                          <a:avLst/>
                          <a:gdLst>
                            <a:gd name="T0" fmla="+- 0 1560 1560"/>
                            <a:gd name="T1" fmla="*/ T0 w 9720"/>
                            <a:gd name="T2" fmla="+- 0 11280 1560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41B4D" id="Freeform 10" o:spid="_x0000_s1026" style="position:absolute;margin-left:78pt;margin-top:13.1pt;width:233.25pt;height:0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" path="m,l9720,e" filled="f" strokeweight=".20744mm">
                <v:path arrowok="t" o:connecttype="custom" o:connectlocs="0,0;2962275,0" o:connectangles="0,0"/>
                <w10:wrap type="topAndBottom" anchorx="page"/>
              </v:shape>
            </w:pict>
          </mc:Fallback>
        </mc:AlternateConten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(наименование</w:t>
      </w:r>
      <w:r w:rsidRPr="0040630A">
        <w:rPr>
          <w:rFonts w:ascii="PT Astra Serif" w:hAnsi="PT Astra Serif"/>
          <w:spacing w:val="-6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претендента)</w: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Обязуется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соблюдать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условия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порядок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проведения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содержащиеся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5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извещении о проведении аукциона, размещенного в открытой части электронной площадки, 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государственной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информационной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системе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«Официальный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сайт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Российской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Федерации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информационно-телекоммуникационной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сети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«Интернет»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hyperlink r:id="rId15">
        <w:r w:rsidRPr="0040630A">
          <w:rPr>
            <w:rFonts w:ascii="PT Astra Serif" w:hAnsi="PT Astra Serif"/>
            <w:sz w:val="27"/>
            <w:szCs w:val="27"/>
          </w:rPr>
          <w:t>www.torgi.gov.ru</w:t>
        </w:r>
      </w:hyperlink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(далее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– ГИС</w:t>
      </w:r>
      <w:r w:rsidRPr="0040630A">
        <w:rPr>
          <w:rFonts w:ascii="PT Astra Serif" w:hAnsi="PT Astra Serif"/>
          <w:spacing w:val="-5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 xml:space="preserve">Торги), на официальном сайте Продавца </w:t>
      </w:r>
      <w:hyperlink r:id="rId16">
        <w:r w:rsidRPr="0040630A">
          <w:rPr>
            <w:rFonts w:ascii="PT Astra Serif" w:hAnsi="PT Astra Serif"/>
            <w:sz w:val="27"/>
            <w:szCs w:val="27"/>
            <w:u w:val="single"/>
          </w:rPr>
          <w:t>www.tula.ru</w:t>
        </w:r>
      </w:hyperlink>
      <w:r w:rsidRPr="0040630A">
        <w:rPr>
          <w:rFonts w:ascii="PT Astra Serif" w:hAnsi="PT Astra Serif"/>
          <w:sz w:val="27"/>
          <w:szCs w:val="27"/>
        </w:rPr>
        <w:t>, а также сайте электронной площадки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hyperlink r:id="rId17">
        <w:r w:rsidRPr="0040630A">
          <w:rPr>
            <w:rFonts w:ascii="PT Astra Serif" w:hAnsi="PT Astra Serif"/>
            <w:sz w:val="27"/>
            <w:szCs w:val="27"/>
          </w:rPr>
          <w:t>http://utp.sberbank-ast.ru.</w:t>
        </w:r>
      </w:hyperlink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случае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признания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победителем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аукциона,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принимает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себя</w:t>
      </w:r>
      <w:r w:rsidRPr="0040630A">
        <w:rPr>
          <w:rFonts w:ascii="PT Astra Serif" w:hAnsi="PT Astra Serif"/>
          <w:spacing w:val="-57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обязательства:</w:t>
      </w:r>
    </w:p>
    <w:p w:rsidR="0072619E" w:rsidRPr="0040630A" w:rsidRDefault="00AD5EDF" w:rsidP="00C87446">
      <w:pPr>
        <w:pStyle w:val="a5"/>
        <w:numPr>
          <w:ilvl w:val="2"/>
          <w:numId w:val="11"/>
        </w:numPr>
        <w:tabs>
          <w:tab w:val="left" w:pos="1053"/>
        </w:tabs>
        <w:ind w:left="0" w:firstLine="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заключить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Комитетом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имущественных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земельных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отношений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администрации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города Тулы договор аренды земельного участка, заключаемого по результатам торгов в срок,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установленный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законодательством Российской Федерации.</w:t>
      </w:r>
    </w:p>
    <w:p w:rsidR="0072619E" w:rsidRPr="0040630A" w:rsidRDefault="00AD5EDF" w:rsidP="00C87446">
      <w:pPr>
        <w:pStyle w:val="a5"/>
        <w:numPr>
          <w:ilvl w:val="2"/>
          <w:numId w:val="11"/>
        </w:numPr>
        <w:tabs>
          <w:tab w:val="left" w:pos="1044"/>
        </w:tabs>
        <w:ind w:left="0" w:firstLine="0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полном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объеме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выполнять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все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установленные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договором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аренды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существенные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условия.</w:t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В соответствии с Федеральным законом от 27.07.2006 № 152-ФЗ «О персональных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данных»,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подавая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Заявку,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дает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согласие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обработку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персональных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данных,</w:t>
      </w:r>
      <w:r w:rsidRPr="0040630A">
        <w:rPr>
          <w:rFonts w:ascii="PT Astra Serif" w:hAnsi="PT Astra Serif"/>
          <w:spacing w:val="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указанных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представленных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документах и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информации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связи с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участием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в</w:t>
      </w:r>
      <w:r w:rsidRPr="0040630A">
        <w:rPr>
          <w:rFonts w:ascii="PT Astra Serif" w:hAnsi="PT Astra Serif"/>
          <w:spacing w:val="-1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торгах.</w:t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AD5EDF" w:rsidP="00C87446">
      <w:pPr>
        <w:tabs>
          <w:tab w:val="left" w:pos="9622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Подпись</w:t>
      </w:r>
      <w:r w:rsidRPr="0040630A">
        <w:rPr>
          <w:rFonts w:ascii="PT Astra Serif" w:hAnsi="PT Astra Serif"/>
          <w:spacing w:val="-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претендента</w:t>
      </w:r>
      <w:r w:rsidRPr="0040630A">
        <w:rPr>
          <w:rFonts w:ascii="PT Astra Serif" w:hAnsi="PT Astra Serif"/>
          <w:spacing w:val="-9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(его</w:t>
      </w:r>
      <w:r w:rsidRPr="0040630A">
        <w:rPr>
          <w:rFonts w:ascii="PT Astra Serif" w:hAnsi="PT Astra Serif"/>
          <w:spacing w:val="-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полномочного</w:t>
      </w:r>
      <w:r w:rsidRPr="0040630A">
        <w:rPr>
          <w:rFonts w:ascii="PT Astra Serif" w:hAnsi="PT Astra Serif"/>
          <w:spacing w:val="-8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представителя)</w:t>
      </w:r>
      <w:r w:rsidRPr="0040630A">
        <w:rPr>
          <w:rFonts w:ascii="PT Astra Serif" w:hAnsi="PT Astra Serif"/>
          <w:sz w:val="27"/>
          <w:szCs w:val="27"/>
          <w:u w:val="single"/>
        </w:rPr>
        <w:t xml:space="preserve"> 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</w:p>
    <w:p w:rsidR="0072619E" w:rsidRPr="0040630A" w:rsidRDefault="00AD5EDF" w:rsidP="00C87446">
      <w:pPr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МП</w:t>
      </w:r>
      <w:r w:rsidRPr="0040630A">
        <w:rPr>
          <w:rFonts w:ascii="PT Astra Serif" w:hAnsi="PT Astra Serif"/>
          <w:spacing w:val="-4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(при</w:t>
      </w:r>
      <w:r w:rsidRPr="0040630A">
        <w:rPr>
          <w:rFonts w:ascii="PT Astra Serif" w:hAnsi="PT Astra Serif"/>
          <w:spacing w:val="-3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наличии)</w:t>
      </w:r>
    </w:p>
    <w:p w:rsidR="0072619E" w:rsidRPr="0040630A" w:rsidRDefault="0072619E" w:rsidP="00C87446">
      <w:pPr>
        <w:pStyle w:val="a3"/>
        <w:ind w:left="0"/>
        <w:rPr>
          <w:rFonts w:ascii="PT Astra Serif" w:hAnsi="PT Astra Serif"/>
        </w:rPr>
      </w:pPr>
    </w:p>
    <w:p w:rsidR="0072619E" w:rsidRPr="0040630A" w:rsidRDefault="00AD5EDF" w:rsidP="00C87446">
      <w:pPr>
        <w:tabs>
          <w:tab w:val="left" w:pos="1401"/>
          <w:tab w:val="left" w:pos="4036"/>
          <w:tab w:val="left" w:pos="4756"/>
        </w:tabs>
        <w:jc w:val="both"/>
        <w:rPr>
          <w:rFonts w:ascii="PT Astra Serif" w:hAnsi="PT Astra Serif"/>
          <w:sz w:val="27"/>
          <w:szCs w:val="27"/>
        </w:rPr>
      </w:pPr>
      <w:r w:rsidRPr="0040630A">
        <w:rPr>
          <w:rFonts w:ascii="PT Astra Serif" w:hAnsi="PT Astra Serif"/>
          <w:sz w:val="27"/>
          <w:szCs w:val="27"/>
        </w:rPr>
        <w:t>Дата</w:t>
      </w:r>
      <w:r w:rsidRPr="0040630A">
        <w:rPr>
          <w:rFonts w:ascii="PT Astra Serif" w:hAnsi="PT Astra Serif"/>
          <w:spacing w:val="-2"/>
          <w:sz w:val="27"/>
          <w:szCs w:val="27"/>
        </w:rPr>
        <w:t xml:space="preserve"> </w:t>
      </w:r>
      <w:r w:rsidRPr="0040630A">
        <w:rPr>
          <w:rFonts w:ascii="PT Astra Serif" w:hAnsi="PT Astra Serif"/>
          <w:sz w:val="27"/>
          <w:szCs w:val="27"/>
        </w:rPr>
        <w:t>«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»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20</w:t>
      </w:r>
      <w:r w:rsidRPr="0040630A">
        <w:rPr>
          <w:rFonts w:ascii="PT Astra Serif" w:hAnsi="PT Astra Serif"/>
          <w:sz w:val="27"/>
          <w:szCs w:val="27"/>
          <w:u w:val="single"/>
        </w:rPr>
        <w:tab/>
      </w:r>
      <w:r w:rsidRPr="0040630A">
        <w:rPr>
          <w:rFonts w:ascii="PT Astra Serif" w:hAnsi="PT Astra Serif"/>
          <w:sz w:val="27"/>
          <w:szCs w:val="27"/>
        </w:rPr>
        <w:t>г.</w:t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 w:rsidSect="00C81D10">
          <w:pgSz w:w="11910" w:h="16840"/>
          <w:pgMar w:top="851" w:right="280" w:bottom="280" w:left="1300" w:header="720" w:footer="720" w:gutter="0"/>
          <w:cols w:space="720"/>
        </w:sectPr>
      </w:pPr>
    </w:p>
    <w:p w:rsidR="00172358" w:rsidRDefault="00C94A0E" w:rsidP="00172358">
      <w:pPr>
        <w:pStyle w:val="a3"/>
        <w:spacing w:before="6"/>
        <w:ind w:left="0"/>
        <w:jc w:val="center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189865</wp:posOffset>
                </wp:positionV>
                <wp:extent cx="308610" cy="369570"/>
                <wp:effectExtent l="0" t="0" r="0" b="0"/>
                <wp:wrapTopAndBottom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369570"/>
                        </a:xfrm>
                        <a:custGeom>
                          <a:avLst/>
                          <a:gdLst>
                            <a:gd name="T0" fmla="+- 0 6328 5872"/>
                            <a:gd name="T1" fmla="*/ T0 w 1014"/>
                            <a:gd name="T2" fmla="+- 0 1450 299"/>
                            <a:gd name="T3" fmla="*/ 1450 h 1214"/>
                            <a:gd name="T4" fmla="+- 0 6218 5872"/>
                            <a:gd name="T5" fmla="*/ T4 w 1014"/>
                            <a:gd name="T6" fmla="+- 0 1412 299"/>
                            <a:gd name="T7" fmla="*/ 1412 h 1214"/>
                            <a:gd name="T8" fmla="+- 0 5944 5872"/>
                            <a:gd name="T9" fmla="*/ T8 w 1014"/>
                            <a:gd name="T10" fmla="+- 0 1378 299"/>
                            <a:gd name="T11" fmla="*/ 1378 h 1214"/>
                            <a:gd name="T12" fmla="+- 0 5881 5872"/>
                            <a:gd name="T13" fmla="*/ T12 w 1014"/>
                            <a:gd name="T14" fmla="+- 0 1316 299"/>
                            <a:gd name="T15" fmla="*/ 1316 h 1214"/>
                            <a:gd name="T16" fmla="+- 0 6881 5872"/>
                            <a:gd name="T17" fmla="*/ T16 w 1014"/>
                            <a:gd name="T18" fmla="+- 0 342 299"/>
                            <a:gd name="T19" fmla="*/ 342 h 1214"/>
                            <a:gd name="T20" fmla="+- 0 5920 5872"/>
                            <a:gd name="T21" fmla="*/ T20 w 1014"/>
                            <a:gd name="T22" fmla="+- 0 1296 299"/>
                            <a:gd name="T23" fmla="*/ 1296 h 1214"/>
                            <a:gd name="T24" fmla="+- 0 5987 5872"/>
                            <a:gd name="T25" fmla="*/ T24 w 1014"/>
                            <a:gd name="T26" fmla="+- 0 1344 299"/>
                            <a:gd name="T27" fmla="*/ 1344 h 1214"/>
                            <a:gd name="T28" fmla="+- 0 6126 5872"/>
                            <a:gd name="T29" fmla="*/ T28 w 1014"/>
                            <a:gd name="T30" fmla="+- 0 1364 299"/>
                            <a:gd name="T31" fmla="*/ 1364 h 1214"/>
                            <a:gd name="T32" fmla="+- 0 6347 5872"/>
                            <a:gd name="T33" fmla="*/ T32 w 1014"/>
                            <a:gd name="T34" fmla="+- 0 1407 299"/>
                            <a:gd name="T35" fmla="*/ 1407 h 1214"/>
                            <a:gd name="T36" fmla="+- 0 6451 5872"/>
                            <a:gd name="T37" fmla="*/ T36 w 1014"/>
                            <a:gd name="T38" fmla="+- 0 1440 299"/>
                            <a:gd name="T39" fmla="*/ 1440 h 1214"/>
                            <a:gd name="T40" fmla="+- 0 6371 5872"/>
                            <a:gd name="T41" fmla="*/ T40 w 1014"/>
                            <a:gd name="T42" fmla="+- 0 1498 299"/>
                            <a:gd name="T43" fmla="*/ 1498 h 1214"/>
                            <a:gd name="T44" fmla="+- 0 6376 5872"/>
                            <a:gd name="T45" fmla="*/ T44 w 1014"/>
                            <a:gd name="T46" fmla="+- 0 1431 299"/>
                            <a:gd name="T47" fmla="*/ 1431 h 1214"/>
                            <a:gd name="T48" fmla="+- 0 6496 5872"/>
                            <a:gd name="T49" fmla="*/ T48 w 1014"/>
                            <a:gd name="T50" fmla="+- 0 1378 299"/>
                            <a:gd name="T51" fmla="*/ 1378 h 1214"/>
                            <a:gd name="T52" fmla="+- 0 6736 5872"/>
                            <a:gd name="T53" fmla="*/ T52 w 1014"/>
                            <a:gd name="T54" fmla="+- 0 1359 299"/>
                            <a:gd name="T55" fmla="*/ 1359 h 1214"/>
                            <a:gd name="T56" fmla="+- 0 6847 5872"/>
                            <a:gd name="T57" fmla="*/ T56 w 1014"/>
                            <a:gd name="T58" fmla="+- 0 1277 299"/>
                            <a:gd name="T59" fmla="*/ 1277 h 1214"/>
                            <a:gd name="T60" fmla="+- 0 6880 5872"/>
                            <a:gd name="T61" fmla="*/ T60 w 1014"/>
                            <a:gd name="T62" fmla="+- 0 1311 299"/>
                            <a:gd name="T63" fmla="*/ 1311 h 1214"/>
                            <a:gd name="T64" fmla="+- 0 6823 5872"/>
                            <a:gd name="T65" fmla="*/ T64 w 1014"/>
                            <a:gd name="T66" fmla="+- 0 1373 299"/>
                            <a:gd name="T67" fmla="*/ 1373 h 1214"/>
                            <a:gd name="T68" fmla="+- 0 6631 5872"/>
                            <a:gd name="T69" fmla="*/ T68 w 1014"/>
                            <a:gd name="T70" fmla="+- 0 1412 299"/>
                            <a:gd name="T71" fmla="*/ 1412 h 1214"/>
                            <a:gd name="T72" fmla="+- 0 6463 5872"/>
                            <a:gd name="T73" fmla="*/ T72 w 1014"/>
                            <a:gd name="T74" fmla="+- 0 1436 299"/>
                            <a:gd name="T75" fmla="*/ 1436 h 1214"/>
                            <a:gd name="T76" fmla="+- 0 6256 5872"/>
                            <a:gd name="T77" fmla="*/ T76 w 1014"/>
                            <a:gd name="T78" fmla="+- 0 395 299"/>
                            <a:gd name="T79" fmla="*/ 395 h 1214"/>
                            <a:gd name="T80" fmla="+- 0 6357 5872"/>
                            <a:gd name="T81" fmla="*/ T80 w 1014"/>
                            <a:gd name="T82" fmla="+- 0 371 299"/>
                            <a:gd name="T83" fmla="*/ 371 h 1214"/>
                            <a:gd name="T84" fmla="+- 0 6419 5872"/>
                            <a:gd name="T85" fmla="*/ T84 w 1014"/>
                            <a:gd name="T86" fmla="+- 0 399 299"/>
                            <a:gd name="T87" fmla="*/ 399 h 1214"/>
                            <a:gd name="T88" fmla="+- 0 6467 5872"/>
                            <a:gd name="T89" fmla="*/ T88 w 1014"/>
                            <a:gd name="T90" fmla="+- 0 452 299"/>
                            <a:gd name="T91" fmla="*/ 452 h 1214"/>
                            <a:gd name="T92" fmla="+- 0 6352 5872"/>
                            <a:gd name="T93" fmla="*/ T92 w 1014"/>
                            <a:gd name="T94" fmla="+- 0 663 299"/>
                            <a:gd name="T95" fmla="*/ 663 h 1214"/>
                            <a:gd name="T96" fmla="+- 0 6323 5872"/>
                            <a:gd name="T97" fmla="*/ T96 w 1014"/>
                            <a:gd name="T98" fmla="+- 0 610 299"/>
                            <a:gd name="T99" fmla="*/ 610 h 1214"/>
                            <a:gd name="T100" fmla="+- 0 6386 5872"/>
                            <a:gd name="T101" fmla="*/ T100 w 1014"/>
                            <a:gd name="T102" fmla="+- 0 452 299"/>
                            <a:gd name="T103" fmla="*/ 452 h 1214"/>
                            <a:gd name="T104" fmla="+- 0 6400 5872"/>
                            <a:gd name="T105" fmla="*/ T104 w 1014"/>
                            <a:gd name="T106" fmla="+- 0 649 299"/>
                            <a:gd name="T107" fmla="*/ 649 h 1214"/>
                            <a:gd name="T108" fmla="+- 0 6424 5872"/>
                            <a:gd name="T109" fmla="*/ T108 w 1014"/>
                            <a:gd name="T110" fmla="+- 0 457 299"/>
                            <a:gd name="T111" fmla="*/ 457 h 1214"/>
                            <a:gd name="T112" fmla="+- 0 6025 5872"/>
                            <a:gd name="T113" fmla="*/ T112 w 1014"/>
                            <a:gd name="T114" fmla="+- 0 1167 299"/>
                            <a:gd name="T115" fmla="*/ 1167 h 1214"/>
                            <a:gd name="T116" fmla="+- 0 6069 5872"/>
                            <a:gd name="T117" fmla="*/ T116 w 1014"/>
                            <a:gd name="T118" fmla="+- 0 1085 299"/>
                            <a:gd name="T119" fmla="*/ 1085 h 1214"/>
                            <a:gd name="T120" fmla="+- 0 5953 5872"/>
                            <a:gd name="T121" fmla="*/ T120 w 1014"/>
                            <a:gd name="T122" fmla="+- 0 812 299"/>
                            <a:gd name="T123" fmla="*/ 812 h 1214"/>
                            <a:gd name="T124" fmla="+- 0 6088 5872"/>
                            <a:gd name="T125" fmla="*/ T124 w 1014"/>
                            <a:gd name="T126" fmla="+- 0 586 299"/>
                            <a:gd name="T127" fmla="*/ 586 h 1214"/>
                            <a:gd name="T128" fmla="+- 0 6021 5872"/>
                            <a:gd name="T129" fmla="*/ T128 w 1014"/>
                            <a:gd name="T130" fmla="+- 0 471 299"/>
                            <a:gd name="T131" fmla="*/ 471 h 1214"/>
                            <a:gd name="T132" fmla="+- 0 6136 5872"/>
                            <a:gd name="T133" fmla="*/ T132 w 1014"/>
                            <a:gd name="T134" fmla="+- 0 538 299"/>
                            <a:gd name="T135" fmla="*/ 538 h 1214"/>
                            <a:gd name="T136" fmla="+- 0 6463 5872"/>
                            <a:gd name="T137" fmla="*/ T136 w 1014"/>
                            <a:gd name="T138" fmla="+- 0 769 299"/>
                            <a:gd name="T139" fmla="*/ 769 h 1214"/>
                            <a:gd name="T140" fmla="+- 0 6760 5872"/>
                            <a:gd name="T141" fmla="*/ T140 w 1014"/>
                            <a:gd name="T142" fmla="+- 0 798 299"/>
                            <a:gd name="T143" fmla="*/ 798 h 1214"/>
                            <a:gd name="T144" fmla="+- 0 6815 5872"/>
                            <a:gd name="T145" fmla="*/ T144 w 1014"/>
                            <a:gd name="T146" fmla="+- 0 860 299"/>
                            <a:gd name="T147" fmla="*/ 860 h 1214"/>
                            <a:gd name="T148" fmla="+- 0 6093 5872"/>
                            <a:gd name="T149" fmla="*/ T148 w 1014"/>
                            <a:gd name="T150" fmla="+- 0 1133 299"/>
                            <a:gd name="T151" fmla="*/ 1133 h 1214"/>
                            <a:gd name="T152" fmla="+- 0 6371 5872"/>
                            <a:gd name="T153" fmla="*/ T152 w 1014"/>
                            <a:gd name="T154" fmla="+- 0 769 299"/>
                            <a:gd name="T155" fmla="*/ 769 h 1214"/>
                            <a:gd name="T156" fmla="+- 0 6640 5872"/>
                            <a:gd name="T157" fmla="*/ T156 w 1014"/>
                            <a:gd name="T158" fmla="+- 0 510 299"/>
                            <a:gd name="T159" fmla="*/ 510 h 1214"/>
                            <a:gd name="T160" fmla="+- 0 6679 5872"/>
                            <a:gd name="T161" fmla="*/ T160 w 1014"/>
                            <a:gd name="T162" fmla="+- 0 514 299"/>
                            <a:gd name="T163" fmla="*/ 514 h 1214"/>
                            <a:gd name="T164" fmla="+- 0 6463 5872"/>
                            <a:gd name="T165" fmla="*/ T164 w 1014"/>
                            <a:gd name="T166" fmla="+- 0 769 299"/>
                            <a:gd name="T167" fmla="*/ 769 h 1214"/>
                            <a:gd name="T168" fmla="+- 0 6818 5872"/>
                            <a:gd name="T169" fmla="*/ T168 w 1014"/>
                            <a:gd name="T170" fmla="+- 0 865 299"/>
                            <a:gd name="T171" fmla="*/ 865 h 1214"/>
                            <a:gd name="T172" fmla="+- 0 6650 5872"/>
                            <a:gd name="T173" fmla="*/ T172 w 1014"/>
                            <a:gd name="T174" fmla="+- 0 1138 299"/>
                            <a:gd name="T175" fmla="*/ 1138 h 1214"/>
                            <a:gd name="T176" fmla="+- 0 6688 5872"/>
                            <a:gd name="T177" fmla="*/ T176 w 1014"/>
                            <a:gd name="T178" fmla="+- 0 1100 299"/>
                            <a:gd name="T179" fmla="*/ 1100 h 1214"/>
                            <a:gd name="T180" fmla="+- 0 6424 5872"/>
                            <a:gd name="T181" fmla="*/ T180 w 1014"/>
                            <a:gd name="T182" fmla="+- 0 1109 299"/>
                            <a:gd name="T183" fmla="*/ 1109 h 1214"/>
                            <a:gd name="T184" fmla="+- 0 6256 5872"/>
                            <a:gd name="T185" fmla="*/ T184 w 1014"/>
                            <a:gd name="T186" fmla="+- 0 1052 299"/>
                            <a:gd name="T187" fmla="*/ 1052 h 1214"/>
                            <a:gd name="T188" fmla="+- 0 6352 5872"/>
                            <a:gd name="T189" fmla="*/ T188 w 1014"/>
                            <a:gd name="T190" fmla="+- 0 1033 299"/>
                            <a:gd name="T191" fmla="*/ 1033 h 1214"/>
                            <a:gd name="T192" fmla="+- 0 6371 5872"/>
                            <a:gd name="T193" fmla="*/ T192 w 1014"/>
                            <a:gd name="T194" fmla="+- 0 1028 299"/>
                            <a:gd name="T195" fmla="*/ 1028 h 1214"/>
                            <a:gd name="T196" fmla="+- 0 6472 5872"/>
                            <a:gd name="T197" fmla="*/ T196 w 1014"/>
                            <a:gd name="T198" fmla="+- 0 1081 299"/>
                            <a:gd name="T199" fmla="*/ 1081 h 1214"/>
                            <a:gd name="T200" fmla="+- 0 6371 5872"/>
                            <a:gd name="T201" fmla="*/ T200 w 1014"/>
                            <a:gd name="T202" fmla="+- 0 1320 299"/>
                            <a:gd name="T203" fmla="*/ 1320 h 1214"/>
                            <a:gd name="T204" fmla="+- 0 6328 5872"/>
                            <a:gd name="T205" fmla="*/ T204 w 1014"/>
                            <a:gd name="T206" fmla="+- 0 1292 299"/>
                            <a:gd name="T207" fmla="*/ 1292 h 1214"/>
                            <a:gd name="T208" fmla="+- 0 6342 5872"/>
                            <a:gd name="T209" fmla="*/ T208 w 1014"/>
                            <a:gd name="T210" fmla="+- 0 1109 299"/>
                            <a:gd name="T211" fmla="*/ 1109 h 1214"/>
                            <a:gd name="T212" fmla="+- 0 6405 5872"/>
                            <a:gd name="T213" fmla="*/ T212 w 1014"/>
                            <a:gd name="T214" fmla="+- 0 1292 299"/>
                            <a:gd name="T215" fmla="*/ 1292 h 1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14" h="1214">
                              <a:moveTo>
                                <a:pt x="499" y="1213"/>
                              </a:moveTo>
                              <a:lnTo>
                                <a:pt x="490" y="1184"/>
                              </a:lnTo>
                              <a:lnTo>
                                <a:pt x="475" y="1165"/>
                              </a:lnTo>
                              <a:lnTo>
                                <a:pt x="456" y="1151"/>
                              </a:lnTo>
                              <a:lnTo>
                                <a:pt x="432" y="1137"/>
                              </a:lnTo>
                              <a:lnTo>
                                <a:pt x="408" y="1127"/>
                              </a:lnTo>
                              <a:lnTo>
                                <a:pt x="374" y="1117"/>
                              </a:lnTo>
                              <a:lnTo>
                                <a:pt x="346" y="1113"/>
                              </a:lnTo>
                              <a:lnTo>
                                <a:pt x="312" y="1113"/>
                              </a:lnTo>
                              <a:lnTo>
                                <a:pt x="206" y="1108"/>
                              </a:lnTo>
                              <a:lnTo>
                                <a:pt x="115" y="1093"/>
                              </a:lnTo>
                              <a:lnTo>
                                <a:pt x="72" y="1079"/>
                              </a:lnTo>
                              <a:lnTo>
                                <a:pt x="38" y="1060"/>
                              </a:lnTo>
                              <a:lnTo>
                                <a:pt x="24" y="1050"/>
                              </a:lnTo>
                              <a:lnTo>
                                <a:pt x="14" y="1031"/>
                              </a:lnTo>
                              <a:lnTo>
                                <a:pt x="9" y="1017"/>
                              </a:lnTo>
                              <a:lnTo>
                                <a:pt x="5" y="997"/>
                              </a:lnTo>
                              <a:lnTo>
                                <a:pt x="0" y="0"/>
                              </a:lnTo>
                              <a:lnTo>
                                <a:pt x="1008" y="0"/>
                              </a:lnTo>
                              <a:lnTo>
                                <a:pt x="1009" y="43"/>
                              </a:lnTo>
                              <a:lnTo>
                                <a:pt x="43" y="43"/>
                              </a:lnTo>
                              <a:lnTo>
                                <a:pt x="43" y="978"/>
                              </a:lnTo>
                              <a:lnTo>
                                <a:pt x="48" y="988"/>
                              </a:lnTo>
                              <a:lnTo>
                                <a:pt x="48" y="997"/>
                              </a:lnTo>
                              <a:lnTo>
                                <a:pt x="57" y="1007"/>
                              </a:lnTo>
                              <a:lnTo>
                                <a:pt x="62" y="1017"/>
                              </a:lnTo>
                              <a:lnTo>
                                <a:pt x="86" y="1036"/>
                              </a:lnTo>
                              <a:lnTo>
                                <a:pt x="115" y="1045"/>
                              </a:lnTo>
                              <a:lnTo>
                                <a:pt x="149" y="1055"/>
                              </a:lnTo>
                              <a:lnTo>
                                <a:pt x="182" y="1060"/>
                              </a:lnTo>
                              <a:lnTo>
                                <a:pt x="221" y="1065"/>
                              </a:lnTo>
                              <a:lnTo>
                                <a:pt x="254" y="1065"/>
                              </a:lnTo>
                              <a:lnTo>
                                <a:pt x="403" y="1074"/>
                              </a:lnTo>
                              <a:lnTo>
                                <a:pt x="437" y="1084"/>
                              </a:lnTo>
                              <a:lnTo>
                                <a:pt x="461" y="1098"/>
                              </a:lnTo>
                              <a:lnTo>
                                <a:pt x="475" y="1108"/>
                              </a:lnTo>
                              <a:lnTo>
                                <a:pt x="485" y="1117"/>
                              </a:lnTo>
                              <a:lnTo>
                                <a:pt x="490" y="1132"/>
                              </a:lnTo>
                              <a:lnTo>
                                <a:pt x="494" y="1141"/>
                              </a:lnTo>
                              <a:lnTo>
                                <a:pt x="579" y="1141"/>
                              </a:lnTo>
                              <a:lnTo>
                                <a:pt x="557" y="1151"/>
                              </a:lnTo>
                              <a:lnTo>
                                <a:pt x="528" y="1165"/>
                              </a:lnTo>
                              <a:lnTo>
                                <a:pt x="509" y="1184"/>
                              </a:lnTo>
                              <a:lnTo>
                                <a:pt x="499" y="1199"/>
                              </a:lnTo>
                              <a:lnTo>
                                <a:pt x="499" y="1213"/>
                              </a:lnTo>
                              <a:close/>
                              <a:moveTo>
                                <a:pt x="579" y="1141"/>
                              </a:moveTo>
                              <a:lnTo>
                                <a:pt x="494" y="1141"/>
                              </a:lnTo>
                              <a:lnTo>
                                <a:pt x="504" y="1132"/>
                              </a:lnTo>
                              <a:lnTo>
                                <a:pt x="514" y="1117"/>
                              </a:lnTo>
                              <a:lnTo>
                                <a:pt x="543" y="1098"/>
                              </a:lnTo>
                              <a:lnTo>
                                <a:pt x="581" y="1089"/>
                              </a:lnTo>
                              <a:lnTo>
                                <a:pt x="624" y="1079"/>
                              </a:lnTo>
                              <a:lnTo>
                                <a:pt x="720" y="1069"/>
                              </a:lnTo>
                              <a:lnTo>
                                <a:pt x="802" y="1065"/>
                              </a:lnTo>
                              <a:lnTo>
                                <a:pt x="831" y="1065"/>
                              </a:lnTo>
                              <a:lnTo>
                                <a:pt x="864" y="1060"/>
                              </a:lnTo>
                              <a:lnTo>
                                <a:pt x="893" y="1055"/>
                              </a:lnTo>
                              <a:lnTo>
                                <a:pt x="917" y="1045"/>
                              </a:lnTo>
                              <a:lnTo>
                                <a:pt x="956" y="1017"/>
                              </a:lnTo>
                              <a:lnTo>
                                <a:pt x="975" y="978"/>
                              </a:lnTo>
                              <a:lnTo>
                                <a:pt x="975" y="43"/>
                              </a:lnTo>
                              <a:lnTo>
                                <a:pt x="1009" y="43"/>
                              </a:lnTo>
                              <a:lnTo>
                                <a:pt x="1013" y="993"/>
                              </a:lnTo>
                              <a:lnTo>
                                <a:pt x="1008" y="1012"/>
                              </a:lnTo>
                              <a:lnTo>
                                <a:pt x="999" y="1031"/>
                              </a:lnTo>
                              <a:lnTo>
                                <a:pt x="989" y="1045"/>
                              </a:lnTo>
                              <a:lnTo>
                                <a:pt x="980" y="1055"/>
                              </a:lnTo>
                              <a:lnTo>
                                <a:pt x="951" y="1074"/>
                              </a:lnTo>
                              <a:lnTo>
                                <a:pt x="917" y="1089"/>
                              </a:lnTo>
                              <a:lnTo>
                                <a:pt x="840" y="1108"/>
                              </a:lnTo>
                              <a:lnTo>
                                <a:pt x="797" y="1108"/>
                              </a:lnTo>
                              <a:lnTo>
                                <a:pt x="759" y="1113"/>
                              </a:lnTo>
                              <a:lnTo>
                                <a:pt x="715" y="1113"/>
                              </a:lnTo>
                              <a:lnTo>
                                <a:pt x="672" y="1117"/>
                              </a:lnTo>
                              <a:lnTo>
                                <a:pt x="629" y="1127"/>
                              </a:lnTo>
                              <a:lnTo>
                                <a:pt x="591" y="1137"/>
                              </a:lnTo>
                              <a:lnTo>
                                <a:pt x="579" y="1141"/>
                              </a:lnTo>
                              <a:close/>
                              <a:moveTo>
                                <a:pt x="394" y="158"/>
                              </a:moveTo>
                              <a:lnTo>
                                <a:pt x="384" y="120"/>
                              </a:lnTo>
                              <a:lnTo>
                                <a:pt x="384" y="96"/>
                              </a:lnTo>
                              <a:lnTo>
                                <a:pt x="398" y="81"/>
                              </a:lnTo>
                              <a:lnTo>
                                <a:pt x="437" y="81"/>
                              </a:lnTo>
                              <a:lnTo>
                                <a:pt x="480" y="76"/>
                              </a:lnTo>
                              <a:lnTo>
                                <a:pt x="485" y="72"/>
                              </a:lnTo>
                              <a:lnTo>
                                <a:pt x="490" y="72"/>
                              </a:lnTo>
                              <a:lnTo>
                                <a:pt x="499" y="76"/>
                              </a:lnTo>
                              <a:lnTo>
                                <a:pt x="509" y="86"/>
                              </a:lnTo>
                              <a:lnTo>
                                <a:pt x="547" y="100"/>
                              </a:lnTo>
                              <a:lnTo>
                                <a:pt x="591" y="120"/>
                              </a:lnTo>
                              <a:lnTo>
                                <a:pt x="600" y="129"/>
                              </a:lnTo>
                              <a:lnTo>
                                <a:pt x="600" y="144"/>
                              </a:lnTo>
                              <a:lnTo>
                                <a:pt x="595" y="153"/>
                              </a:lnTo>
                              <a:lnTo>
                                <a:pt x="432" y="153"/>
                              </a:lnTo>
                              <a:lnTo>
                                <a:pt x="394" y="158"/>
                              </a:lnTo>
                              <a:close/>
                              <a:moveTo>
                                <a:pt x="499" y="369"/>
                              </a:moveTo>
                              <a:lnTo>
                                <a:pt x="480" y="364"/>
                              </a:lnTo>
                              <a:lnTo>
                                <a:pt x="470" y="359"/>
                              </a:lnTo>
                              <a:lnTo>
                                <a:pt x="461" y="350"/>
                              </a:lnTo>
                              <a:lnTo>
                                <a:pt x="456" y="340"/>
                              </a:lnTo>
                              <a:lnTo>
                                <a:pt x="451" y="311"/>
                              </a:lnTo>
                              <a:lnTo>
                                <a:pt x="456" y="278"/>
                              </a:lnTo>
                              <a:lnTo>
                                <a:pt x="466" y="206"/>
                              </a:lnTo>
                              <a:lnTo>
                                <a:pt x="470" y="153"/>
                              </a:lnTo>
                              <a:lnTo>
                                <a:pt x="514" y="153"/>
                              </a:lnTo>
                              <a:lnTo>
                                <a:pt x="519" y="206"/>
                              </a:lnTo>
                              <a:lnTo>
                                <a:pt x="533" y="273"/>
                              </a:lnTo>
                              <a:lnTo>
                                <a:pt x="533" y="340"/>
                              </a:lnTo>
                              <a:lnTo>
                                <a:pt x="528" y="350"/>
                              </a:lnTo>
                              <a:lnTo>
                                <a:pt x="519" y="359"/>
                              </a:lnTo>
                              <a:lnTo>
                                <a:pt x="499" y="369"/>
                              </a:lnTo>
                              <a:close/>
                              <a:moveTo>
                                <a:pt x="586" y="158"/>
                              </a:moveTo>
                              <a:lnTo>
                                <a:pt x="552" y="158"/>
                              </a:lnTo>
                              <a:lnTo>
                                <a:pt x="514" y="153"/>
                              </a:lnTo>
                              <a:lnTo>
                                <a:pt x="595" y="153"/>
                              </a:lnTo>
                              <a:lnTo>
                                <a:pt x="586" y="158"/>
                              </a:lnTo>
                              <a:close/>
                              <a:moveTo>
                                <a:pt x="153" y="868"/>
                              </a:moveTo>
                              <a:lnTo>
                                <a:pt x="158" y="844"/>
                              </a:lnTo>
                              <a:lnTo>
                                <a:pt x="168" y="825"/>
                              </a:lnTo>
                              <a:lnTo>
                                <a:pt x="182" y="801"/>
                              </a:lnTo>
                              <a:lnTo>
                                <a:pt x="197" y="786"/>
                              </a:lnTo>
                              <a:lnTo>
                                <a:pt x="408" y="561"/>
                              </a:lnTo>
                              <a:lnTo>
                                <a:pt x="77" y="551"/>
                              </a:lnTo>
                              <a:lnTo>
                                <a:pt x="77" y="527"/>
                              </a:lnTo>
                              <a:lnTo>
                                <a:pt x="81" y="513"/>
                              </a:lnTo>
                              <a:lnTo>
                                <a:pt x="86" y="508"/>
                              </a:lnTo>
                              <a:lnTo>
                                <a:pt x="91" y="508"/>
                              </a:lnTo>
                              <a:lnTo>
                                <a:pt x="427" y="503"/>
                              </a:lnTo>
                              <a:lnTo>
                                <a:pt x="216" y="287"/>
                              </a:lnTo>
                              <a:lnTo>
                                <a:pt x="216" y="268"/>
                              </a:lnTo>
                              <a:lnTo>
                                <a:pt x="153" y="187"/>
                              </a:lnTo>
                              <a:lnTo>
                                <a:pt x="153" y="177"/>
                              </a:lnTo>
                              <a:lnTo>
                                <a:pt x="149" y="172"/>
                              </a:lnTo>
                              <a:lnTo>
                                <a:pt x="153" y="172"/>
                              </a:lnTo>
                              <a:lnTo>
                                <a:pt x="158" y="168"/>
                              </a:lnTo>
                              <a:lnTo>
                                <a:pt x="250" y="239"/>
                              </a:lnTo>
                              <a:lnTo>
                                <a:pt x="264" y="239"/>
                              </a:lnTo>
                              <a:lnTo>
                                <a:pt x="274" y="244"/>
                              </a:lnTo>
                              <a:lnTo>
                                <a:pt x="278" y="254"/>
                              </a:lnTo>
                              <a:lnTo>
                                <a:pt x="499" y="470"/>
                              </a:lnTo>
                              <a:lnTo>
                                <a:pt x="591" y="470"/>
                              </a:lnTo>
                              <a:lnTo>
                                <a:pt x="567" y="494"/>
                              </a:lnTo>
                              <a:lnTo>
                                <a:pt x="571" y="494"/>
                              </a:lnTo>
                              <a:lnTo>
                                <a:pt x="576" y="499"/>
                              </a:lnTo>
                              <a:lnTo>
                                <a:pt x="888" y="499"/>
                              </a:lnTo>
                              <a:lnTo>
                                <a:pt x="898" y="508"/>
                              </a:lnTo>
                              <a:lnTo>
                                <a:pt x="912" y="513"/>
                              </a:lnTo>
                              <a:lnTo>
                                <a:pt x="927" y="532"/>
                              </a:lnTo>
                              <a:lnTo>
                                <a:pt x="943" y="561"/>
                              </a:lnTo>
                              <a:lnTo>
                                <a:pt x="591" y="561"/>
                              </a:lnTo>
                              <a:lnTo>
                                <a:pt x="595" y="566"/>
                              </a:lnTo>
                              <a:lnTo>
                                <a:pt x="499" y="566"/>
                              </a:lnTo>
                              <a:lnTo>
                                <a:pt x="221" y="834"/>
                              </a:lnTo>
                              <a:lnTo>
                                <a:pt x="187" y="853"/>
                              </a:lnTo>
                              <a:lnTo>
                                <a:pt x="153" y="868"/>
                              </a:lnTo>
                              <a:close/>
                              <a:moveTo>
                                <a:pt x="591" y="470"/>
                              </a:moveTo>
                              <a:lnTo>
                                <a:pt x="499" y="470"/>
                              </a:lnTo>
                              <a:lnTo>
                                <a:pt x="715" y="239"/>
                              </a:lnTo>
                              <a:lnTo>
                                <a:pt x="735" y="235"/>
                              </a:lnTo>
                              <a:lnTo>
                                <a:pt x="744" y="225"/>
                              </a:lnTo>
                              <a:lnTo>
                                <a:pt x="768" y="211"/>
                              </a:lnTo>
                              <a:lnTo>
                                <a:pt x="788" y="196"/>
                              </a:lnTo>
                              <a:lnTo>
                                <a:pt x="807" y="177"/>
                              </a:lnTo>
                              <a:lnTo>
                                <a:pt x="831" y="168"/>
                              </a:lnTo>
                              <a:lnTo>
                                <a:pt x="807" y="215"/>
                              </a:lnTo>
                              <a:lnTo>
                                <a:pt x="778" y="263"/>
                              </a:lnTo>
                              <a:lnTo>
                                <a:pt x="773" y="278"/>
                              </a:lnTo>
                              <a:lnTo>
                                <a:pt x="773" y="292"/>
                              </a:lnTo>
                              <a:lnTo>
                                <a:pt x="591" y="470"/>
                              </a:lnTo>
                              <a:close/>
                              <a:moveTo>
                                <a:pt x="946" y="566"/>
                              </a:moveTo>
                              <a:lnTo>
                                <a:pt x="591" y="561"/>
                              </a:lnTo>
                              <a:lnTo>
                                <a:pt x="943" y="561"/>
                              </a:lnTo>
                              <a:lnTo>
                                <a:pt x="946" y="566"/>
                              </a:lnTo>
                              <a:close/>
                              <a:moveTo>
                                <a:pt x="836" y="858"/>
                              </a:moveTo>
                              <a:lnTo>
                                <a:pt x="812" y="858"/>
                              </a:lnTo>
                              <a:lnTo>
                                <a:pt x="792" y="849"/>
                              </a:lnTo>
                              <a:lnTo>
                                <a:pt x="778" y="839"/>
                              </a:lnTo>
                              <a:lnTo>
                                <a:pt x="768" y="830"/>
                              </a:lnTo>
                              <a:lnTo>
                                <a:pt x="499" y="566"/>
                              </a:lnTo>
                              <a:lnTo>
                                <a:pt x="595" y="566"/>
                              </a:lnTo>
                              <a:lnTo>
                                <a:pt x="816" y="801"/>
                              </a:lnTo>
                              <a:lnTo>
                                <a:pt x="826" y="825"/>
                              </a:lnTo>
                              <a:lnTo>
                                <a:pt x="836" y="858"/>
                              </a:lnTo>
                              <a:close/>
                              <a:moveTo>
                                <a:pt x="586" y="815"/>
                              </a:moveTo>
                              <a:lnTo>
                                <a:pt x="552" y="810"/>
                              </a:lnTo>
                              <a:lnTo>
                                <a:pt x="394" y="810"/>
                              </a:lnTo>
                              <a:lnTo>
                                <a:pt x="389" y="791"/>
                              </a:lnTo>
                              <a:lnTo>
                                <a:pt x="384" y="777"/>
                              </a:lnTo>
                              <a:lnTo>
                                <a:pt x="384" y="753"/>
                              </a:lnTo>
                              <a:lnTo>
                                <a:pt x="389" y="743"/>
                              </a:lnTo>
                              <a:lnTo>
                                <a:pt x="398" y="738"/>
                              </a:lnTo>
                              <a:lnTo>
                                <a:pt x="437" y="734"/>
                              </a:lnTo>
                              <a:lnTo>
                                <a:pt x="480" y="734"/>
                              </a:lnTo>
                              <a:lnTo>
                                <a:pt x="480" y="729"/>
                              </a:lnTo>
                              <a:lnTo>
                                <a:pt x="485" y="729"/>
                              </a:lnTo>
                              <a:lnTo>
                                <a:pt x="490" y="724"/>
                              </a:lnTo>
                              <a:lnTo>
                                <a:pt x="499" y="729"/>
                              </a:lnTo>
                              <a:lnTo>
                                <a:pt x="509" y="738"/>
                              </a:lnTo>
                              <a:lnTo>
                                <a:pt x="547" y="753"/>
                              </a:lnTo>
                              <a:lnTo>
                                <a:pt x="591" y="772"/>
                              </a:lnTo>
                              <a:lnTo>
                                <a:pt x="600" y="782"/>
                              </a:lnTo>
                              <a:lnTo>
                                <a:pt x="600" y="796"/>
                              </a:lnTo>
                              <a:lnTo>
                                <a:pt x="595" y="806"/>
                              </a:lnTo>
                              <a:lnTo>
                                <a:pt x="586" y="815"/>
                              </a:lnTo>
                              <a:close/>
                              <a:moveTo>
                                <a:pt x="499" y="1021"/>
                              </a:moveTo>
                              <a:lnTo>
                                <a:pt x="480" y="1021"/>
                              </a:lnTo>
                              <a:lnTo>
                                <a:pt x="470" y="1017"/>
                              </a:lnTo>
                              <a:lnTo>
                                <a:pt x="461" y="1007"/>
                              </a:lnTo>
                              <a:lnTo>
                                <a:pt x="456" y="993"/>
                              </a:lnTo>
                              <a:lnTo>
                                <a:pt x="451" y="969"/>
                              </a:lnTo>
                              <a:lnTo>
                                <a:pt x="456" y="930"/>
                              </a:lnTo>
                              <a:lnTo>
                                <a:pt x="466" y="858"/>
                              </a:lnTo>
                              <a:lnTo>
                                <a:pt x="470" y="810"/>
                              </a:lnTo>
                              <a:lnTo>
                                <a:pt x="514" y="810"/>
                              </a:lnTo>
                              <a:lnTo>
                                <a:pt x="519" y="858"/>
                              </a:lnTo>
                              <a:lnTo>
                                <a:pt x="533" y="930"/>
                              </a:lnTo>
                              <a:lnTo>
                                <a:pt x="533" y="993"/>
                              </a:lnTo>
                              <a:lnTo>
                                <a:pt x="528" y="1002"/>
                              </a:lnTo>
                              <a:lnTo>
                                <a:pt x="519" y="1012"/>
                              </a:lnTo>
                              <a:lnTo>
                                <a:pt x="499" y="1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A0CD" id="AutoShape 24" o:spid="_x0000_s1026" style="position:absolute;margin-left:293.6pt;margin-top:14.95pt;width:24.3pt;height:29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" path="m499,1213r-9,-29l475,1165r-19,-14l432,1137r-24,-10l374,1117r-28,-4l312,1113r-106,-5l115,1093,72,1079,38,1060,24,1050,14,1031,9,1017,5,997,,,1008,r1,43l43,43r,935l48,988r,9l57,1007r5,10l86,1036r29,9l149,1055r33,5l221,1065r33,l403,1074r34,10l461,1098r14,10l485,1117r5,15l494,1141r85,l557,1151r-29,14l509,1184r-10,15l499,1213xm579,1141r-85,l504,1132r10,-15l543,1098r38,-9l624,1079r96,-10l802,1065r29,l864,1060r29,-5l917,1045r39,-28l975,978r,-935l1009,43r4,950l1008,1012r-9,19l989,1045r-9,10l951,1074r-34,15l840,1108r-43,l759,1113r-44,l672,1117r-43,10l591,1137r-12,4xm394,158l384,120r,-24l398,81r39,l480,76r5,-4l490,72r9,4l509,86r38,14l591,120r9,9l600,144r-5,9l432,153r-38,5xm499,369r-19,-5l470,359r-9,-9l456,340r-5,-29l456,278r10,-72l470,153r44,l519,206r14,67l533,340r-5,10l519,359r-20,10xm586,158r-34,l514,153r81,l586,158xm153,868r5,-24l168,825r14,-24l197,786,408,561,77,551r,-24l81,513r5,-5l91,508r336,-5l216,287r,-19l153,187r,-10l149,172r4,l158,168r92,71l264,239r10,5l278,254,499,470r92,l567,494r4,l576,499r312,l898,508r14,5l927,532r16,29l591,561r4,5l499,566,221,834r-34,19l153,868xm591,470r-92,l715,239r20,-4l744,225r24,-14l788,196r19,-19l831,168r-24,47l778,263r-5,15l773,292,591,470xm946,566l591,561r352,l946,566xm836,858r-24,l792,849,778,839r-10,-9l499,566r96,l816,801r10,24l836,858xm586,815r-34,-5l394,810r-5,-19l384,777r,-24l389,743r9,-5l437,734r43,l480,729r5,l490,724r9,5l509,738r38,15l591,772r9,10l600,796r-5,10l586,815xm499,1021r-19,l470,1017r-9,-10l456,993r-5,-24l456,930r10,-72l470,810r44,l519,858r14,72l533,993r-5,9l519,1012r-20,9xe" fillcolor="#1f1a17" stroked="f">
                <v:path arrowok="t" o:connecttype="custom" o:connectlocs="138783,441414;105305,429846;21913,419495;2739,400621;307088,104113;14609,394533;35000,409145;77305,415234;144566,428324;176218,438370;151870,456026;153392,435630;189914,419495;262958,413711;296740,388749;306784,399099;289436,417973;231001,429846;179870,437152;116870,120247;147609,112941;166479,121465;181088,137599;146088,201833;137261,185698;156435,137599;160696,197571;168001,139121;46565,355262;59957,330299;24652,247192;65739,178392;45348,143383;80348,163780;179870,234102;270262,242930;287001,261804;67261,344912;151870,234102;233740,155256;245610,156474;179870,234102;287914,263326;236784,346434;248349,334866;168001,337606;116870,320253;146088,314469;151870,312947;182609,329082;151870,401839;138783,393315;143044,337606;162218,39331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172358">
        <w:rPr>
          <w:sz w:val="22"/>
        </w:rPr>
        <w:t>(проект)</w:t>
      </w:r>
    </w:p>
    <w:p w:rsidR="00172358" w:rsidRDefault="00172358" w:rsidP="00172358">
      <w:pPr>
        <w:pStyle w:val="a3"/>
        <w:spacing w:before="3"/>
        <w:ind w:left="0"/>
        <w:jc w:val="left"/>
        <w:rPr>
          <w:sz w:val="15"/>
        </w:rPr>
      </w:pPr>
    </w:p>
    <w:p w:rsidR="00172358" w:rsidRDefault="00172358" w:rsidP="00172358">
      <w:pPr>
        <w:tabs>
          <w:tab w:val="left" w:pos="2912"/>
        </w:tabs>
        <w:spacing w:before="90"/>
        <w:ind w:right="112"/>
        <w:jc w:val="center"/>
        <w:rPr>
          <w:b/>
          <w:sz w:val="24"/>
        </w:rPr>
      </w:pPr>
      <w:r>
        <w:rPr>
          <w:b/>
          <w:sz w:val="24"/>
        </w:rPr>
        <w:t>ДОГОВОР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172358" w:rsidRDefault="00172358" w:rsidP="00172358">
      <w:pPr>
        <w:ind w:left="333" w:right="499"/>
        <w:jc w:val="center"/>
        <w:rPr>
          <w:b/>
          <w:sz w:val="24"/>
        </w:rPr>
      </w:pPr>
      <w:r>
        <w:rPr>
          <w:b/>
          <w:sz w:val="24"/>
        </w:rPr>
        <w:t>АРЕНДЫ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УЧАСТКА</w:t>
      </w:r>
    </w:p>
    <w:p w:rsidR="00172358" w:rsidRDefault="00172358" w:rsidP="00172358">
      <w:pPr>
        <w:pStyle w:val="a3"/>
        <w:ind w:left="0"/>
        <w:jc w:val="left"/>
        <w:rPr>
          <w:b/>
          <w:sz w:val="24"/>
        </w:rPr>
      </w:pPr>
    </w:p>
    <w:p w:rsidR="00172358" w:rsidRDefault="00172358" w:rsidP="00172358">
      <w:pPr>
        <w:tabs>
          <w:tab w:val="left" w:pos="4996"/>
          <w:tab w:val="left" w:pos="5596"/>
          <w:tab w:val="left" w:pos="8476"/>
          <w:tab w:val="left" w:pos="9196"/>
        </w:tabs>
        <w:ind w:right="733"/>
        <w:jc w:val="center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Тула</w:t>
      </w:r>
      <w:r>
        <w:rPr>
          <w:sz w:val="24"/>
        </w:rPr>
        <w:tab/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tabs>
          <w:tab w:val="left" w:pos="7304"/>
          <w:tab w:val="left" w:pos="9978"/>
        </w:tabs>
        <w:ind w:left="118" w:right="284" w:firstLine="708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Тулы,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именуемый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09"/>
          <w:sz w:val="24"/>
        </w:rPr>
        <w:t xml:space="preserve"> </w:t>
      </w:r>
      <w:r>
        <w:rPr>
          <w:sz w:val="24"/>
        </w:rPr>
        <w:t>«АРЕНДОДАТЕЛЬ»,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 с одной стороны, и</w:t>
      </w:r>
    </w:p>
    <w:p w:rsidR="00172358" w:rsidRDefault="00172358" w:rsidP="00172358">
      <w:pPr>
        <w:tabs>
          <w:tab w:val="left" w:pos="9239"/>
        </w:tabs>
        <w:ind w:right="789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</w:p>
    <w:p w:rsidR="00172358" w:rsidRDefault="00172358" w:rsidP="00172358">
      <w:pPr>
        <w:ind w:left="333" w:right="1182"/>
        <w:jc w:val="center"/>
        <w:rPr>
          <w:i/>
          <w:sz w:val="24"/>
        </w:rPr>
      </w:pPr>
      <w:r>
        <w:rPr>
          <w:sz w:val="24"/>
        </w:rPr>
        <w:t>(наименование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ФИО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i/>
          <w:sz w:val="24"/>
        </w:rPr>
        <w:t>)</w:t>
      </w:r>
    </w:p>
    <w:p w:rsidR="00172358" w:rsidRDefault="00172358" w:rsidP="00172358">
      <w:pPr>
        <w:tabs>
          <w:tab w:val="left" w:pos="9978"/>
        </w:tabs>
        <w:ind w:left="118"/>
        <w:rPr>
          <w:sz w:val="24"/>
        </w:rPr>
      </w:pPr>
      <w:r>
        <w:rPr>
          <w:sz w:val="24"/>
        </w:rPr>
        <w:t>именуемый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07"/>
          <w:sz w:val="24"/>
        </w:rPr>
        <w:t xml:space="preserve"> </w:t>
      </w:r>
      <w:r>
        <w:rPr>
          <w:sz w:val="24"/>
        </w:rPr>
        <w:t>«АРЕНДАТОР»,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172358" w:rsidRDefault="00172358" w:rsidP="00172358">
      <w:pPr>
        <w:tabs>
          <w:tab w:val="left" w:pos="1824"/>
          <w:tab w:val="left" w:pos="2275"/>
          <w:tab w:val="left" w:pos="3570"/>
          <w:tab w:val="left" w:pos="5850"/>
          <w:tab w:val="left" w:pos="6126"/>
          <w:tab w:val="left" w:pos="6448"/>
          <w:tab w:val="left" w:pos="7372"/>
          <w:tab w:val="left" w:pos="8509"/>
          <w:tab w:val="left" w:pos="8959"/>
        </w:tabs>
        <w:ind w:left="118"/>
        <w:rPr>
          <w:sz w:val="24"/>
        </w:rPr>
      </w:pPr>
      <w:r>
        <w:rPr>
          <w:sz w:val="24"/>
        </w:rPr>
        <w:t>действующего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с</w:t>
      </w:r>
      <w:r>
        <w:rPr>
          <w:sz w:val="24"/>
        </w:rPr>
        <w:tab/>
        <w:t>другой</w:t>
      </w:r>
      <w:r>
        <w:rPr>
          <w:sz w:val="24"/>
        </w:rPr>
        <w:tab/>
        <w:t>стороны,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</w:p>
    <w:p w:rsidR="00172358" w:rsidRDefault="00172358" w:rsidP="00172358">
      <w:pPr>
        <w:tabs>
          <w:tab w:val="left" w:pos="2332"/>
          <w:tab w:val="left" w:pos="4639"/>
          <w:tab w:val="left" w:pos="6415"/>
        </w:tabs>
        <w:ind w:left="118" w:right="28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заключили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8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– «ДОГОВОР») о нижеследующем.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4212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ПРЕДМЕТ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17"/>
        </w:numPr>
        <w:tabs>
          <w:tab w:val="left" w:pos="1535"/>
        </w:tabs>
        <w:ind w:right="285" w:firstLine="709"/>
        <w:rPr>
          <w:sz w:val="24"/>
        </w:rPr>
      </w:pPr>
      <w:r>
        <w:rPr>
          <w:sz w:val="24"/>
        </w:rPr>
        <w:t>АРЕНДОДАТЕЛЬ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предоставляет,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1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1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участок:</w:t>
      </w:r>
    </w:p>
    <w:p w:rsidR="00172358" w:rsidRDefault="00172358" w:rsidP="00172358">
      <w:pPr>
        <w:tabs>
          <w:tab w:val="left" w:pos="5400"/>
        </w:tabs>
        <w:ind w:left="827" w:right="4784"/>
        <w:rPr>
          <w:sz w:val="24"/>
        </w:rPr>
      </w:pPr>
      <w:r>
        <w:rPr>
          <w:sz w:val="24"/>
        </w:rPr>
        <w:t>категория земель: земли населенных пунктов,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C94A0E" w:rsidP="00172358">
      <w:pPr>
        <w:ind w:left="827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2068195</wp:posOffset>
                </wp:positionH>
                <wp:positionV relativeFrom="paragraph">
                  <wp:posOffset>167005</wp:posOffset>
                </wp:positionV>
                <wp:extent cx="584835" cy="0"/>
                <wp:effectExtent l="0" t="0" r="0" b="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" cy="0"/>
                        </a:xfrm>
                        <a:prstGeom prst="line">
                          <a:avLst/>
                        </a:pr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0637F" id="Line 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85pt,13.15pt" to="208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" strokeweight=".20744mm">
                <w10:wrap anchorx="page"/>
              </v:line>
            </w:pict>
          </mc:Fallback>
        </mc:AlternateContent>
      </w:r>
      <w:r w:rsidR="00172358">
        <w:rPr>
          <w:sz w:val="24"/>
        </w:rPr>
        <w:t>площадью</w:t>
      </w:r>
    </w:p>
    <w:p w:rsidR="00172358" w:rsidRDefault="00172358" w:rsidP="00172358">
      <w:pPr>
        <w:ind w:left="827"/>
        <w:rPr>
          <w:sz w:val="24"/>
        </w:rPr>
      </w:pPr>
      <w:r>
        <w:rPr>
          <w:sz w:val="24"/>
        </w:rPr>
        <w:t>расположенный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</w:p>
    <w:p w:rsidR="00172358" w:rsidRDefault="00172358" w:rsidP="00172358">
      <w:pPr>
        <w:ind w:left="118"/>
        <w:rPr>
          <w:sz w:val="24"/>
        </w:rPr>
      </w:pP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«УЧАСТОК»,</w:t>
      </w:r>
    </w:p>
    <w:p w:rsidR="00172358" w:rsidRDefault="00172358" w:rsidP="00172358">
      <w:pPr>
        <w:ind w:left="118"/>
        <w:rPr>
          <w:sz w:val="24"/>
        </w:rPr>
      </w:pPr>
      <w:r>
        <w:br w:type="column"/>
      </w:r>
      <w:r>
        <w:rPr>
          <w:sz w:val="24"/>
        </w:rPr>
        <w:t>кв. м,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  <w:r>
        <w:br w:type="column"/>
      </w:r>
    </w:p>
    <w:p w:rsidR="00172358" w:rsidRDefault="00C94A0E" w:rsidP="00172358">
      <w:pPr>
        <w:ind w:left="11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3264535</wp:posOffset>
                </wp:positionH>
                <wp:positionV relativeFrom="paragraph">
                  <wp:posOffset>167005</wp:posOffset>
                </wp:positionV>
                <wp:extent cx="1426210" cy="0"/>
                <wp:effectExtent l="0" t="0" r="0" b="0"/>
                <wp:wrapNone/>
                <wp:docPr id="1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6210" cy="0"/>
                        </a:xfrm>
                        <a:prstGeom prst="line">
                          <a:avLst/>
                        </a:pr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6A02" id="Line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7.05pt,13.15pt" to="369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TTEwIAACo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" strokeweight=".20744mm">
                <w10:wrap anchorx="page"/>
              </v:line>
            </w:pict>
          </mc:Fallback>
        </mc:AlternateContent>
      </w:r>
      <w:r w:rsidR="00172358">
        <w:rPr>
          <w:sz w:val="24"/>
        </w:rPr>
        <w:t>,</w:t>
      </w:r>
      <w:r w:rsidR="00172358">
        <w:rPr>
          <w:spacing w:val="18"/>
          <w:sz w:val="24"/>
        </w:rPr>
        <w:t xml:space="preserve"> </w:t>
      </w:r>
      <w:r w:rsidR="00172358">
        <w:rPr>
          <w:sz w:val="24"/>
        </w:rPr>
        <w:t>именуемый</w:t>
      </w:r>
      <w:r w:rsidR="00172358">
        <w:rPr>
          <w:spacing w:val="19"/>
          <w:sz w:val="24"/>
        </w:rPr>
        <w:t xml:space="preserve"> </w:t>
      </w:r>
      <w:r w:rsidR="00172358">
        <w:rPr>
          <w:sz w:val="24"/>
        </w:rPr>
        <w:t>в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type w:val="continuous"/>
          <w:pgSz w:w="11910" w:h="16840"/>
          <w:pgMar w:top="1040" w:right="280" w:bottom="280" w:left="1300" w:header="720" w:footer="720" w:gutter="0"/>
          <w:cols w:num="3" w:space="720" w:equalWidth="0">
            <w:col w:w="3760" w:space="59"/>
            <w:col w:w="721" w:space="3863"/>
            <w:col w:w="1927"/>
          </w:cols>
        </w:sectPr>
      </w:pPr>
    </w:p>
    <w:p w:rsidR="00172358" w:rsidRDefault="00172358" w:rsidP="00172358">
      <w:pPr>
        <w:tabs>
          <w:tab w:val="left" w:pos="1998"/>
          <w:tab w:val="left" w:pos="10093"/>
        </w:tabs>
        <w:ind w:left="82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type w:val="continuous"/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172358" w:rsidP="00172358">
      <w:pPr>
        <w:tabs>
          <w:tab w:val="left" w:pos="1920"/>
        </w:tabs>
        <w:ind w:left="118" w:right="38"/>
        <w:rPr>
          <w:sz w:val="24"/>
        </w:rPr>
      </w:pPr>
      <w:r>
        <w:rPr>
          <w:sz w:val="24"/>
        </w:rPr>
        <w:t>(разрешенное</w:t>
      </w:r>
      <w:r>
        <w:rPr>
          <w:sz w:val="24"/>
        </w:rPr>
        <w:tab/>
      </w:r>
      <w:r>
        <w:rPr>
          <w:spacing w:val="-1"/>
          <w:sz w:val="24"/>
        </w:rPr>
        <w:t>использование: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именуемого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</w:p>
    <w:p w:rsidR="00172358" w:rsidRDefault="00172358" w:rsidP="00172358">
      <w:pPr>
        <w:tabs>
          <w:tab w:val="left" w:pos="6117"/>
        </w:tabs>
        <w:ind w:left="118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),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type w:val="continuous"/>
          <w:pgSz w:w="11910" w:h="16840"/>
          <w:pgMar w:top="1040" w:right="280" w:bottom="280" w:left="1300" w:header="720" w:footer="720" w:gutter="0"/>
          <w:cols w:num="2" w:space="720" w:equalWidth="0">
            <w:col w:w="3538" w:space="242"/>
            <w:col w:w="6550" w:space="3863"/>
          </w:cols>
        </w:sectPr>
      </w:pPr>
    </w:p>
    <w:p w:rsidR="00172358" w:rsidRDefault="00172358" w:rsidP="00172358">
      <w:pPr>
        <w:pStyle w:val="a5"/>
        <w:numPr>
          <w:ilvl w:val="1"/>
          <w:numId w:val="17"/>
        </w:numPr>
        <w:tabs>
          <w:tab w:val="left" w:pos="1368"/>
        </w:tabs>
        <w:ind w:right="285" w:firstLine="709"/>
        <w:rPr>
          <w:sz w:val="24"/>
        </w:rPr>
      </w:pP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3762"/>
        </w:tabs>
        <w:ind w:left="3761" w:hanging="241"/>
        <w:jc w:val="left"/>
        <w:rPr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18"/>
        </w:numPr>
        <w:tabs>
          <w:tab w:val="left" w:pos="1247"/>
          <w:tab w:val="left" w:pos="6576"/>
        </w:tabs>
        <w:rPr>
          <w:sz w:val="24"/>
        </w:rPr>
      </w:pPr>
      <w:r>
        <w:rPr>
          <w:sz w:val="24"/>
        </w:rPr>
        <w:t>Настоящий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заключён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172358" w:rsidRDefault="00172358" w:rsidP="00172358">
      <w:pPr>
        <w:pStyle w:val="a5"/>
        <w:numPr>
          <w:ilvl w:val="1"/>
          <w:numId w:val="18"/>
        </w:numPr>
        <w:tabs>
          <w:tab w:val="left" w:pos="1247"/>
        </w:tabs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18"/>
        </w:numPr>
        <w:tabs>
          <w:tab w:val="left" w:pos="1267"/>
        </w:tabs>
        <w:ind w:left="118" w:right="284" w:firstLine="709"/>
        <w:rPr>
          <w:sz w:val="24"/>
        </w:rPr>
      </w:pPr>
      <w:r>
        <w:rPr>
          <w:sz w:val="24"/>
        </w:rPr>
        <w:t>ДОГОВОР</w:t>
      </w:r>
      <w:r>
        <w:rPr>
          <w:spacing w:val="3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заключённым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силу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дня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1880"/>
        </w:tabs>
        <w:spacing w:before="1"/>
        <w:ind w:left="1879" w:hanging="708"/>
        <w:jc w:val="left"/>
        <w:rPr>
          <w:b/>
          <w:sz w:val="24"/>
        </w:rPr>
      </w:pPr>
      <w:r>
        <w:rPr>
          <w:b/>
          <w:sz w:val="24"/>
        </w:rPr>
        <w:t>РАЗМЕР,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ВНЕСЕНИЯ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АРЕНДНОЙ ПЛАТЫ.</w:t>
      </w:r>
    </w:p>
    <w:p w:rsidR="00172358" w:rsidRDefault="00172358" w:rsidP="00172358">
      <w:pPr>
        <w:pStyle w:val="a5"/>
        <w:numPr>
          <w:ilvl w:val="1"/>
          <w:numId w:val="19"/>
        </w:numPr>
        <w:tabs>
          <w:tab w:val="left" w:pos="1247"/>
          <w:tab w:val="left" w:pos="5726"/>
          <w:tab w:val="left" w:pos="8452"/>
        </w:tabs>
        <w:ind w:right="1811" w:firstLine="0"/>
        <w:rPr>
          <w:sz w:val="24"/>
        </w:rPr>
      </w:pPr>
      <w:r>
        <w:rPr>
          <w:sz w:val="24"/>
        </w:rPr>
        <w:t>Размер арендной платы определен по результатам торгов.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ежемесячную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-2"/>
          <w:sz w:val="24"/>
        </w:rPr>
        <w:t xml:space="preserve"> </w:t>
      </w:r>
      <w:r>
        <w:rPr>
          <w:sz w:val="24"/>
        </w:rPr>
        <w:t>плату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172358" w:rsidRDefault="00172358" w:rsidP="00172358">
      <w:pPr>
        <w:pStyle w:val="a5"/>
        <w:numPr>
          <w:ilvl w:val="1"/>
          <w:numId w:val="19"/>
        </w:numPr>
        <w:tabs>
          <w:tab w:val="left" w:pos="1247"/>
        </w:tabs>
        <w:ind w:left="1247"/>
        <w:rPr>
          <w:sz w:val="24"/>
        </w:rPr>
      </w:pP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платы:</w:t>
      </w:r>
    </w:p>
    <w:p w:rsidR="00172358" w:rsidRDefault="00172358" w:rsidP="00172358">
      <w:pPr>
        <w:pStyle w:val="a5"/>
        <w:numPr>
          <w:ilvl w:val="2"/>
          <w:numId w:val="19"/>
        </w:numPr>
        <w:tabs>
          <w:tab w:val="left" w:pos="1510"/>
        </w:tabs>
        <w:ind w:right="285" w:firstLine="709"/>
        <w:rPr>
          <w:sz w:val="24"/>
        </w:rPr>
      </w:pPr>
      <w:r>
        <w:rPr>
          <w:sz w:val="24"/>
        </w:rPr>
        <w:t>АРЕНДАТОР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плату,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Задаток,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счет</w:t>
      </w:r>
      <w:r>
        <w:rPr>
          <w:spacing w:val="11"/>
          <w:sz w:val="24"/>
        </w:rPr>
        <w:t xml:space="preserve"> </w:t>
      </w:r>
      <w:r>
        <w:rPr>
          <w:sz w:val="24"/>
        </w:rPr>
        <w:t>УФК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Тульской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(Комитет</w:t>
      </w:r>
      <w:r>
        <w:rPr>
          <w:spacing w:val="12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земельных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type w:val="continuous"/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172358" w:rsidP="00172358">
      <w:pPr>
        <w:spacing w:before="76"/>
        <w:ind w:left="118" w:right="285"/>
        <w:jc w:val="both"/>
        <w:rPr>
          <w:sz w:val="24"/>
        </w:rPr>
      </w:pPr>
      <w:r>
        <w:rPr>
          <w:sz w:val="24"/>
        </w:rPr>
        <w:t>отношений администрации города Тулы) и засчитывается в счет арендной платы. Арендные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платежи</w:t>
      </w:r>
      <w:r>
        <w:rPr>
          <w:spacing w:val="-2"/>
          <w:sz w:val="24"/>
        </w:rPr>
        <w:t xml:space="preserve"> </w:t>
      </w:r>
      <w:r>
        <w:rPr>
          <w:sz w:val="24"/>
        </w:rPr>
        <w:t>уплачиваются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не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оплаченной задатком.</w:t>
      </w:r>
    </w:p>
    <w:p w:rsidR="00172358" w:rsidRDefault="00172358" w:rsidP="00172358">
      <w:pPr>
        <w:ind w:left="118" w:right="284" w:firstLine="709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плату,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6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(десятого)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 за месяцем подписания ДОГОВОРА. Он состоит из арендной платы, исчисленной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ind w:left="118" w:right="285" w:firstLine="709"/>
        <w:jc w:val="both"/>
        <w:rPr>
          <w:sz w:val="24"/>
        </w:rPr>
      </w:pP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платежи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уплачиваются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60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 (десятого) числа текущего месяца.</w:t>
      </w:r>
    </w:p>
    <w:p w:rsidR="00172358" w:rsidRDefault="00172358" w:rsidP="00172358">
      <w:pPr>
        <w:pStyle w:val="a5"/>
        <w:numPr>
          <w:ilvl w:val="2"/>
          <w:numId w:val="19"/>
        </w:numPr>
        <w:tabs>
          <w:tab w:val="left" w:pos="1435"/>
        </w:tabs>
        <w:ind w:right="284" w:firstLine="709"/>
        <w:rPr>
          <w:sz w:val="24"/>
        </w:rPr>
      </w:pPr>
      <w:r>
        <w:rPr>
          <w:sz w:val="24"/>
        </w:rPr>
        <w:t>АРЕНДАТОР производит перечисление арендной платы на счёт УФК по Тульской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Тулы),</w:t>
      </w:r>
      <w:r>
        <w:rPr>
          <w:spacing w:val="1"/>
          <w:sz w:val="24"/>
        </w:rPr>
        <w:t xml:space="preserve"> </w:t>
      </w:r>
      <w:r>
        <w:rPr>
          <w:sz w:val="24"/>
        </w:rPr>
        <w:t>ИНН:7102005410,</w:t>
      </w:r>
      <w:r>
        <w:rPr>
          <w:spacing w:val="1"/>
          <w:sz w:val="24"/>
        </w:rPr>
        <w:t xml:space="preserve"> </w:t>
      </w:r>
      <w:r>
        <w:rPr>
          <w:sz w:val="24"/>
        </w:rPr>
        <w:t>КПП:</w:t>
      </w:r>
      <w:r>
        <w:rPr>
          <w:spacing w:val="1"/>
          <w:sz w:val="24"/>
        </w:rPr>
        <w:t xml:space="preserve"> </w:t>
      </w:r>
      <w:r>
        <w:rPr>
          <w:sz w:val="24"/>
        </w:rPr>
        <w:t>710601001,</w:t>
      </w:r>
      <w:r>
        <w:rPr>
          <w:spacing w:val="1"/>
          <w:sz w:val="24"/>
        </w:rPr>
        <w:t xml:space="preserve"> </w:t>
      </w:r>
      <w:r>
        <w:rPr>
          <w:sz w:val="24"/>
        </w:rPr>
        <w:t>к/с:</w:t>
      </w:r>
      <w:r>
        <w:rPr>
          <w:spacing w:val="1"/>
          <w:sz w:val="24"/>
        </w:rPr>
        <w:t xml:space="preserve"> </w:t>
      </w:r>
      <w:r>
        <w:rPr>
          <w:sz w:val="24"/>
        </w:rPr>
        <w:t>40102810445370000059,</w:t>
      </w:r>
      <w:r>
        <w:rPr>
          <w:spacing w:val="1"/>
          <w:sz w:val="24"/>
        </w:rPr>
        <w:t xml:space="preserve"> </w:t>
      </w:r>
      <w:r>
        <w:rPr>
          <w:sz w:val="24"/>
        </w:rPr>
        <w:t>р/с:</w:t>
      </w:r>
      <w:r>
        <w:rPr>
          <w:spacing w:val="1"/>
          <w:sz w:val="24"/>
        </w:rPr>
        <w:t xml:space="preserve"> </w:t>
      </w:r>
      <w:r>
        <w:rPr>
          <w:sz w:val="24"/>
        </w:rPr>
        <w:t>03100643000000016600,</w:t>
      </w:r>
      <w:r>
        <w:rPr>
          <w:spacing w:val="-57"/>
          <w:sz w:val="24"/>
        </w:rPr>
        <w:t xml:space="preserve"> </w:t>
      </w:r>
      <w:r>
        <w:rPr>
          <w:sz w:val="24"/>
        </w:rPr>
        <w:t>Банк получателя: ОТДЕЛЕНИЕ ТУЛА БАНКА РОССИИ//УФК по Тульской области г. Тула,</w:t>
      </w:r>
      <w:r>
        <w:rPr>
          <w:spacing w:val="1"/>
          <w:sz w:val="24"/>
        </w:rPr>
        <w:t xml:space="preserve"> </w:t>
      </w:r>
      <w:r>
        <w:rPr>
          <w:sz w:val="24"/>
        </w:rPr>
        <w:t>БИК:</w:t>
      </w:r>
      <w:r>
        <w:rPr>
          <w:spacing w:val="1"/>
          <w:sz w:val="24"/>
        </w:rPr>
        <w:t xml:space="preserve"> </w:t>
      </w:r>
      <w:r>
        <w:rPr>
          <w:sz w:val="24"/>
        </w:rPr>
        <w:t>017003983,</w:t>
      </w:r>
      <w:r>
        <w:rPr>
          <w:spacing w:val="1"/>
          <w:sz w:val="24"/>
        </w:rPr>
        <w:t xml:space="preserve"> </w:t>
      </w:r>
      <w:r>
        <w:rPr>
          <w:sz w:val="24"/>
        </w:rPr>
        <w:t>ОКТМО:</w:t>
      </w:r>
      <w:r>
        <w:rPr>
          <w:spacing w:val="1"/>
          <w:sz w:val="24"/>
        </w:rPr>
        <w:t xml:space="preserve"> </w:t>
      </w:r>
      <w:r>
        <w:rPr>
          <w:sz w:val="24"/>
        </w:rPr>
        <w:t>70701000;</w:t>
      </w:r>
      <w:r>
        <w:rPr>
          <w:spacing w:val="1"/>
          <w:sz w:val="24"/>
        </w:rPr>
        <w:t xml:space="preserve"> </w:t>
      </w:r>
      <w:r>
        <w:rPr>
          <w:sz w:val="24"/>
        </w:rPr>
        <w:t>КБК</w:t>
      </w:r>
      <w:r>
        <w:rPr>
          <w:spacing w:val="1"/>
          <w:sz w:val="24"/>
        </w:rPr>
        <w:t xml:space="preserve"> </w:t>
      </w:r>
      <w:r>
        <w:rPr>
          <w:sz w:val="24"/>
        </w:rPr>
        <w:t>86011105024040000120.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может быть определен иной получатель арендной платы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АРЕНДАТОРА.</w:t>
      </w:r>
    </w:p>
    <w:p w:rsidR="00172358" w:rsidRDefault="00172358" w:rsidP="00172358">
      <w:pPr>
        <w:pStyle w:val="a5"/>
        <w:numPr>
          <w:ilvl w:val="1"/>
          <w:numId w:val="19"/>
        </w:numPr>
        <w:tabs>
          <w:tab w:val="left" w:pos="1247"/>
        </w:tabs>
        <w:ind w:left="1247"/>
        <w:rPr>
          <w:sz w:val="24"/>
        </w:rPr>
      </w:pP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платы:</w:t>
      </w:r>
    </w:p>
    <w:p w:rsidR="00172358" w:rsidRDefault="00172358" w:rsidP="00172358">
      <w:pPr>
        <w:pStyle w:val="a5"/>
        <w:numPr>
          <w:ilvl w:val="2"/>
          <w:numId w:val="19"/>
        </w:numPr>
        <w:tabs>
          <w:tab w:val="left" w:pos="1514"/>
        </w:tabs>
        <w:ind w:right="284" w:firstLine="709"/>
        <w:rPr>
          <w:sz w:val="24"/>
        </w:rPr>
      </w:pP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 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2"/>
          <w:sz w:val="24"/>
        </w:rPr>
        <w:t xml:space="preserve"> </w:t>
      </w:r>
      <w:r>
        <w:rPr>
          <w:sz w:val="24"/>
        </w:rPr>
        <w:t>3.2.2 ДОГОВОРА.</w:t>
      </w:r>
    </w:p>
    <w:p w:rsidR="00172358" w:rsidRDefault="00172358" w:rsidP="00172358">
      <w:pPr>
        <w:pStyle w:val="a5"/>
        <w:numPr>
          <w:ilvl w:val="2"/>
          <w:numId w:val="19"/>
        </w:numPr>
        <w:tabs>
          <w:tab w:val="left" w:pos="1535"/>
        </w:tabs>
        <w:ind w:left="1534" w:hanging="708"/>
        <w:rPr>
          <w:sz w:val="24"/>
        </w:rPr>
      </w:pPr>
      <w:r>
        <w:rPr>
          <w:sz w:val="24"/>
        </w:rPr>
        <w:t>АРЕНДАТОР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авансовые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платежи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172358" w:rsidRDefault="00172358" w:rsidP="00172358">
      <w:pPr>
        <w:pStyle w:val="a5"/>
        <w:numPr>
          <w:ilvl w:val="1"/>
          <w:numId w:val="19"/>
        </w:numPr>
        <w:tabs>
          <w:tab w:val="left" w:pos="1382"/>
        </w:tabs>
        <w:ind w:left="118" w:right="285" w:firstLine="709"/>
        <w:rPr>
          <w:sz w:val="24"/>
        </w:rPr>
      </w:pPr>
      <w:r>
        <w:rPr>
          <w:sz w:val="24"/>
        </w:rPr>
        <w:t>Поступившие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платежи</w:t>
      </w:r>
      <w:r>
        <w:rPr>
          <w:spacing w:val="1"/>
          <w:sz w:val="24"/>
        </w:rPr>
        <w:t xml:space="preserve"> </w:t>
      </w:r>
      <w:r>
        <w:rPr>
          <w:sz w:val="24"/>
        </w:rPr>
        <w:t>засчитываются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 на день поступления платежа задолженности по арендной плате. Если на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авансовым.</w:t>
      </w:r>
    </w:p>
    <w:p w:rsidR="00172358" w:rsidRDefault="00172358" w:rsidP="00172358">
      <w:pPr>
        <w:pStyle w:val="a5"/>
        <w:numPr>
          <w:ilvl w:val="1"/>
          <w:numId w:val="19"/>
        </w:numPr>
        <w:tabs>
          <w:tab w:val="left" w:pos="1254"/>
        </w:tabs>
        <w:ind w:left="118" w:right="285" w:firstLine="709"/>
        <w:rPr>
          <w:sz w:val="24"/>
        </w:rPr>
      </w:pPr>
      <w:r>
        <w:rPr>
          <w:sz w:val="24"/>
        </w:rPr>
        <w:t>Размер арендной платы не изменяется в течение срока действия ДОГОВОРА 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4453"/>
        </w:tabs>
        <w:ind w:left="4452" w:hanging="708"/>
        <w:jc w:val="both"/>
        <w:rPr>
          <w:b/>
          <w:sz w:val="24"/>
        </w:rPr>
      </w:pPr>
      <w:r>
        <w:rPr>
          <w:b/>
          <w:sz w:val="24"/>
        </w:rPr>
        <w:t>ПЕРЕДАЧА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УЧАСТКА.</w:t>
      </w:r>
    </w:p>
    <w:p w:rsidR="00172358" w:rsidRDefault="00172358" w:rsidP="00172358">
      <w:pPr>
        <w:ind w:left="118" w:right="284" w:firstLine="709"/>
        <w:jc w:val="both"/>
        <w:rPr>
          <w:sz w:val="24"/>
        </w:rPr>
      </w:pPr>
      <w:r>
        <w:rPr>
          <w:sz w:val="24"/>
        </w:rPr>
        <w:t>4.1.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подписании ДОГОВОРА АРЕНДОДАТЕЛЬ передал, а АРЕНДАТОР принял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 в состоянии, позволяющем использовать УЧАСТОК в соответствии с разрешённым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 пунктом</w:t>
      </w:r>
      <w:r>
        <w:rPr>
          <w:spacing w:val="-2"/>
          <w:sz w:val="24"/>
        </w:rPr>
        <w:t xml:space="preserve"> </w:t>
      </w:r>
      <w:r>
        <w:rPr>
          <w:sz w:val="24"/>
        </w:rPr>
        <w:t>1.1 ДОГОВОРА.</w:t>
      </w:r>
    </w:p>
    <w:p w:rsidR="00172358" w:rsidRDefault="00172358" w:rsidP="00172358">
      <w:pPr>
        <w:ind w:left="827"/>
        <w:rPr>
          <w:sz w:val="24"/>
        </w:rPr>
      </w:pPr>
      <w:r>
        <w:rPr>
          <w:sz w:val="24"/>
        </w:rPr>
        <w:t>ДОГОВОР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актом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приёма-передачи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2960"/>
        </w:tabs>
        <w:ind w:left="3323" w:right="2177" w:hanging="604"/>
        <w:jc w:val="left"/>
        <w:rPr>
          <w:b/>
          <w:sz w:val="24"/>
        </w:rPr>
      </w:pPr>
      <w:r>
        <w:rPr>
          <w:b/>
          <w:sz w:val="24"/>
        </w:rPr>
        <w:t>ИЗМЕНЕНИЕ ДОГОВОРА, ПЕРЕДАЧА ПРАВ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ОБЯЗАННОСТЕЙ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ДОГОВОРУ.</w:t>
      </w:r>
    </w:p>
    <w:p w:rsidR="00172358" w:rsidRDefault="00172358" w:rsidP="00172358">
      <w:pPr>
        <w:ind w:left="118" w:right="285" w:firstLine="709"/>
        <w:jc w:val="both"/>
        <w:rPr>
          <w:sz w:val="24"/>
        </w:rPr>
      </w:pPr>
      <w:r>
        <w:rPr>
          <w:sz w:val="24"/>
        </w:rPr>
        <w:t>5.1.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изменён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3161"/>
        </w:tabs>
        <w:ind w:left="3160" w:hanging="708"/>
        <w:jc w:val="left"/>
        <w:rPr>
          <w:b/>
          <w:sz w:val="24"/>
        </w:rPr>
      </w:pPr>
      <w:r>
        <w:rPr>
          <w:b/>
          <w:sz w:val="24"/>
        </w:rPr>
        <w:t>ДРУГИЕ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ОБЯЗАННОСТИ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СТОРОН.</w:t>
      </w:r>
    </w:p>
    <w:p w:rsidR="00172358" w:rsidRDefault="00172358" w:rsidP="00172358">
      <w:pPr>
        <w:pStyle w:val="a5"/>
        <w:numPr>
          <w:ilvl w:val="1"/>
          <w:numId w:val="20"/>
        </w:numPr>
        <w:tabs>
          <w:tab w:val="left" w:pos="1247"/>
        </w:tabs>
        <w:rPr>
          <w:sz w:val="24"/>
        </w:rPr>
      </w:pPr>
      <w:r>
        <w:rPr>
          <w:sz w:val="24"/>
        </w:rPr>
        <w:t>АРЕНДАТОР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обязан: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570"/>
        </w:tabs>
        <w:ind w:right="285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1"/>
          <w:sz w:val="24"/>
        </w:rPr>
        <w:t xml:space="preserve"> </w:t>
      </w:r>
      <w:r>
        <w:rPr>
          <w:sz w:val="24"/>
        </w:rPr>
        <w:t>1.1 ДОГОВОРА;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598"/>
        </w:tabs>
        <w:ind w:right="284" w:firstLine="709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679"/>
        </w:tabs>
        <w:ind w:right="284" w:firstLine="709"/>
        <w:rPr>
          <w:sz w:val="24"/>
        </w:rPr>
      </w:pPr>
      <w:r>
        <w:rPr>
          <w:sz w:val="24"/>
        </w:rPr>
        <w:t>Осуществить строительство ОБЪЕКТА после получения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строительство, выданного органом местного самоуправления или иным 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действующим 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172358" w:rsidRDefault="00172358" w:rsidP="00172358">
      <w:pPr>
        <w:ind w:left="118" w:right="283" w:firstLine="709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допускается.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Капитальный объект, возведенный на УЧАСТКЕ без получения разрешения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 w:rsidR="00A5426C">
        <w:rPr>
          <w:spacing w:val="1"/>
          <w:sz w:val="24"/>
        </w:rPr>
        <w:br/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возведенным.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172358" w:rsidP="00172358">
      <w:pPr>
        <w:spacing w:before="76"/>
        <w:ind w:left="118" w:right="286" w:firstLine="709"/>
        <w:jc w:val="both"/>
        <w:rPr>
          <w:sz w:val="24"/>
        </w:rPr>
      </w:pPr>
      <w:r>
        <w:rPr>
          <w:sz w:val="24"/>
        </w:rPr>
        <w:t>Провести историко-культурную экспертизу земельного участка до осуществления на нем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строительства объектов.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427"/>
        </w:tabs>
        <w:ind w:left="1427" w:hanging="60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рационально.</w:t>
      </w:r>
    </w:p>
    <w:p w:rsidR="00172358" w:rsidRDefault="00172358" w:rsidP="00172358">
      <w:pPr>
        <w:ind w:left="118" w:right="284" w:firstLine="709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занята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 и необходима для ее использования. УЧАСТОК не должен превышать 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 эксплуатации ОБЪЕКТА.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428"/>
        </w:tabs>
        <w:ind w:right="284" w:firstLine="709"/>
        <w:rPr>
          <w:sz w:val="24"/>
        </w:rPr>
      </w:pPr>
      <w:r>
        <w:rPr>
          <w:sz w:val="24"/>
        </w:rPr>
        <w:t>В 3-х дневный срок с даты подачи в орган, осуществляющий учет зданий, строений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сооружений, известить письменно АРЕНДОДАТЕЛЯ о передаче документов,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кадастровый учет ОБЪЕКТА.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511"/>
        </w:tabs>
        <w:ind w:right="283" w:firstLine="709"/>
        <w:rPr>
          <w:sz w:val="24"/>
        </w:rPr>
      </w:pP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431"/>
        </w:tabs>
        <w:ind w:right="286" w:firstLine="709"/>
        <w:rPr>
          <w:sz w:val="24"/>
        </w:rPr>
      </w:pPr>
      <w:r>
        <w:rPr>
          <w:sz w:val="24"/>
        </w:rPr>
        <w:t>Не осуществлять строительство иных (за исключением вспомогательных строений,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565"/>
        </w:tabs>
        <w:ind w:right="284" w:firstLine="709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 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установленными правилами.</w:t>
      </w:r>
    </w:p>
    <w:p w:rsidR="00172358" w:rsidRDefault="00172358" w:rsidP="00172358">
      <w:pPr>
        <w:ind w:left="118" w:right="284" w:firstLine="709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61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расчистку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снега</w:t>
      </w:r>
      <w:r>
        <w:rPr>
          <w:spacing w:val="-1"/>
          <w:sz w:val="24"/>
        </w:rPr>
        <w:t xml:space="preserve"> </w:t>
      </w:r>
      <w:r>
        <w:rPr>
          <w:sz w:val="24"/>
        </w:rPr>
        <w:t>и льда.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458"/>
        </w:tabs>
        <w:ind w:right="285" w:firstLine="709"/>
        <w:rPr>
          <w:sz w:val="24"/>
        </w:rPr>
      </w:pPr>
      <w:r>
        <w:rPr>
          <w:sz w:val="24"/>
        </w:rPr>
        <w:t>Исполнять сервитуты и ограничения (обременения) УЧАСТКА, установленные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действующим законодательством.</w:t>
      </w:r>
    </w:p>
    <w:p w:rsidR="00172358" w:rsidRDefault="00172358" w:rsidP="00172358">
      <w:pPr>
        <w:ind w:left="118" w:right="283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в том числе посредством - установления сервитутов и ограничений (обременений)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 участка в соответствии с действующим законодательством Российской Федерации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 актами.</w:t>
      </w:r>
    </w:p>
    <w:p w:rsidR="00172358" w:rsidRDefault="00172358" w:rsidP="00172358">
      <w:pPr>
        <w:ind w:left="118" w:right="284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716"/>
        </w:tabs>
        <w:ind w:right="284" w:firstLine="709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заинтересованных служб, 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750"/>
        </w:tabs>
        <w:ind w:right="284" w:firstLine="709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правилам.</w:t>
      </w:r>
    </w:p>
    <w:p w:rsidR="00172358" w:rsidRDefault="00172358" w:rsidP="00172358">
      <w:pPr>
        <w:ind w:left="118" w:right="285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водоснабжение, канализация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электроснабжение.</w:t>
      </w:r>
    </w:p>
    <w:p w:rsidR="00172358" w:rsidRDefault="00172358" w:rsidP="00172358">
      <w:pPr>
        <w:ind w:left="118" w:right="284" w:firstLine="709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587"/>
        </w:tabs>
        <w:ind w:right="284" w:firstLine="709"/>
        <w:rPr>
          <w:sz w:val="24"/>
        </w:rPr>
      </w:pPr>
      <w:r>
        <w:rPr>
          <w:sz w:val="24"/>
        </w:rPr>
        <w:t>Эксплуатировать ОБЪЕКТ при наличии соответствующего разрешения на 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60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605"/>
        </w:tabs>
        <w:ind w:right="283" w:firstLine="709"/>
        <w:rPr>
          <w:sz w:val="24"/>
        </w:rPr>
      </w:pPr>
      <w:r>
        <w:rPr>
          <w:sz w:val="24"/>
        </w:rPr>
        <w:t>Письменно в десятидневный срок со дня совершённого изменения 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 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своих: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юридического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адресов;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номеров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телефонов;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банковских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реквизитов.</w:t>
      </w:r>
    </w:p>
    <w:p w:rsidR="00172358" w:rsidRDefault="00172358" w:rsidP="00172358">
      <w:pPr>
        <w:pStyle w:val="a5"/>
        <w:numPr>
          <w:ilvl w:val="1"/>
          <w:numId w:val="20"/>
        </w:numPr>
        <w:tabs>
          <w:tab w:val="left" w:pos="1247"/>
        </w:tabs>
        <w:rPr>
          <w:sz w:val="24"/>
        </w:rPr>
      </w:pPr>
      <w:r>
        <w:rPr>
          <w:sz w:val="24"/>
        </w:rPr>
        <w:t>АРЕНДОДАТЕЛЬ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право: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427"/>
        </w:tabs>
        <w:ind w:left="1427" w:hanging="60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УЧАСТКА.</w:t>
      </w:r>
    </w:p>
    <w:p w:rsidR="00172358" w:rsidRDefault="00172358" w:rsidP="00172358">
      <w:pPr>
        <w:pStyle w:val="a5"/>
        <w:numPr>
          <w:ilvl w:val="1"/>
          <w:numId w:val="20"/>
        </w:numPr>
        <w:tabs>
          <w:tab w:val="left" w:pos="1247"/>
        </w:tabs>
        <w:rPr>
          <w:sz w:val="24"/>
        </w:rPr>
      </w:pPr>
      <w:r>
        <w:rPr>
          <w:sz w:val="24"/>
        </w:rPr>
        <w:t>АРЕНДОДАТЕЛЬ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обязан:</w:t>
      </w:r>
    </w:p>
    <w:p w:rsidR="00172358" w:rsidRDefault="00172358" w:rsidP="00172358">
      <w:pPr>
        <w:pStyle w:val="a5"/>
        <w:numPr>
          <w:ilvl w:val="2"/>
          <w:numId w:val="20"/>
        </w:numPr>
        <w:tabs>
          <w:tab w:val="left" w:pos="1439"/>
        </w:tabs>
        <w:ind w:right="284" w:firstLine="709"/>
        <w:rPr>
          <w:sz w:val="24"/>
        </w:rPr>
      </w:pP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тридцатидневный</w:t>
      </w:r>
      <w:r>
        <w:rPr>
          <w:spacing w:val="10"/>
          <w:sz w:val="24"/>
        </w:rPr>
        <w:t xml:space="preserve"> </w:t>
      </w:r>
      <w:r>
        <w:rPr>
          <w:sz w:val="24"/>
        </w:rPr>
        <w:t>срок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дня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совершённого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уведомить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172358" w:rsidP="00172358">
      <w:pPr>
        <w:spacing w:before="76"/>
        <w:ind w:left="118"/>
        <w:rPr>
          <w:sz w:val="24"/>
        </w:rPr>
      </w:pPr>
      <w:r>
        <w:rPr>
          <w:sz w:val="24"/>
        </w:rPr>
        <w:t>АРЕНДАТОРА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адресу,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своего: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юридического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адресов;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номеров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телефонов;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реквизитов</w:t>
      </w:r>
      <w:r>
        <w:rPr>
          <w:spacing w:val="-2"/>
          <w:sz w:val="24"/>
        </w:rPr>
        <w:t xml:space="preserve"> </w:t>
      </w:r>
      <w:r>
        <w:rPr>
          <w:sz w:val="24"/>
        </w:rPr>
        <w:t>счёта,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3.2.2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0"/>
        </w:numPr>
        <w:tabs>
          <w:tab w:val="left" w:pos="1387"/>
        </w:tabs>
        <w:ind w:left="118" w:right="284" w:firstLine="709"/>
        <w:rPr>
          <w:sz w:val="24"/>
        </w:rPr>
      </w:pPr>
      <w:r>
        <w:rPr>
          <w:sz w:val="24"/>
        </w:rPr>
        <w:t>По</w:t>
      </w:r>
      <w:r>
        <w:rPr>
          <w:spacing w:val="79"/>
          <w:sz w:val="24"/>
        </w:rPr>
        <w:t xml:space="preserve"> </w:t>
      </w:r>
      <w:r>
        <w:rPr>
          <w:sz w:val="24"/>
        </w:rPr>
        <w:t>требованию одной из сторон стороны обязаны заключить соглашение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 счета.</w:t>
      </w: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3941"/>
        </w:tabs>
        <w:ind w:left="3940" w:hanging="708"/>
        <w:jc w:val="left"/>
        <w:rPr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СТОРОН</w:t>
      </w:r>
      <w:r>
        <w:rPr>
          <w:sz w:val="24"/>
        </w:rPr>
        <w:t>.</w:t>
      </w:r>
    </w:p>
    <w:p w:rsidR="00172358" w:rsidRDefault="00172358" w:rsidP="00172358">
      <w:pPr>
        <w:pStyle w:val="a5"/>
        <w:numPr>
          <w:ilvl w:val="1"/>
          <w:numId w:val="22"/>
        </w:numPr>
        <w:tabs>
          <w:tab w:val="left" w:pos="1325"/>
        </w:tabs>
        <w:ind w:right="285" w:firstLine="709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пеню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одиннадцатого числа каждого месяца и прибавляется к ранее начисленной и непогашенной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пене.</w:t>
      </w:r>
    </w:p>
    <w:p w:rsidR="00172358" w:rsidRDefault="00172358" w:rsidP="00172358">
      <w:pPr>
        <w:ind w:left="118" w:right="286" w:firstLine="709"/>
        <w:jc w:val="both"/>
        <w:rPr>
          <w:sz w:val="24"/>
        </w:rPr>
      </w:pPr>
      <w:r>
        <w:rPr>
          <w:sz w:val="24"/>
        </w:rPr>
        <w:t>При расторжении ДОГОВОРА до очередного срока начисления пени пеня начисляется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расторжения ДОГОВОРА.</w:t>
      </w:r>
    </w:p>
    <w:p w:rsidR="00172358" w:rsidRDefault="00172358" w:rsidP="00172358">
      <w:pPr>
        <w:pStyle w:val="a5"/>
        <w:numPr>
          <w:ilvl w:val="1"/>
          <w:numId w:val="22"/>
        </w:numPr>
        <w:tabs>
          <w:tab w:val="left" w:pos="1309"/>
        </w:tabs>
        <w:ind w:right="284" w:firstLine="7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пени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СТОРОН.</w:t>
      </w:r>
    </w:p>
    <w:p w:rsidR="00172358" w:rsidRDefault="00172358" w:rsidP="00172358">
      <w:pPr>
        <w:pStyle w:val="a5"/>
        <w:numPr>
          <w:ilvl w:val="1"/>
          <w:numId w:val="22"/>
        </w:numPr>
        <w:tabs>
          <w:tab w:val="left" w:pos="1255"/>
        </w:tabs>
        <w:ind w:left="1254" w:hanging="428"/>
        <w:rPr>
          <w:sz w:val="24"/>
        </w:rPr>
      </w:pPr>
      <w:r>
        <w:rPr>
          <w:sz w:val="24"/>
        </w:rPr>
        <w:t>Указанная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4"/>
          <w:sz w:val="24"/>
        </w:rPr>
        <w:t xml:space="preserve"> </w:t>
      </w:r>
      <w:r>
        <w:rPr>
          <w:sz w:val="24"/>
        </w:rPr>
        <w:t>пеня</w:t>
      </w:r>
      <w:r>
        <w:rPr>
          <w:spacing w:val="5"/>
          <w:sz w:val="24"/>
        </w:rPr>
        <w:t xml:space="preserve"> </w:t>
      </w:r>
      <w:r>
        <w:rPr>
          <w:sz w:val="24"/>
        </w:rPr>
        <w:t>уплачивается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счёт,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4"/>
          <w:sz w:val="24"/>
        </w:rPr>
        <w:t xml:space="preserve"> </w:t>
      </w:r>
      <w:r>
        <w:rPr>
          <w:sz w:val="24"/>
        </w:rPr>
        <w:t>3.2.2</w:t>
      </w:r>
    </w:p>
    <w:p w:rsidR="00172358" w:rsidRDefault="00172358" w:rsidP="00172358">
      <w:pPr>
        <w:ind w:left="118"/>
        <w:rPr>
          <w:sz w:val="24"/>
        </w:rPr>
      </w:pPr>
      <w:r>
        <w:rPr>
          <w:sz w:val="24"/>
        </w:rPr>
        <w:t>ДОГОВОРА.</w:t>
      </w:r>
    </w:p>
    <w:p w:rsidR="00172358" w:rsidRDefault="00172358" w:rsidP="00172358">
      <w:pPr>
        <w:ind w:left="118" w:right="286" w:firstLine="709"/>
        <w:jc w:val="both"/>
        <w:rPr>
          <w:sz w:val="24"/>
        </w:rPr>
      </w:pPr>
      <w:r>
        <w:rPr>
          <w:sz w:val="24"/>
        </w:rPr>
        <w:t>Обязательство по уплате пени считается исполненным в день её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счёт, указанный 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"/>
          <w:sz w:val="24"/>
        </w:rPr>
        <w:t xml:space="preserve"> </w:t>
      </w:r>
      <w:r>
        <w:rPr>
          <w:sz w:val="24"/>
        </w:rPr>
        <w:t>3.2.2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ind w:left="118" w:right="285" w:firstLine="709"/>
        <w:jc w:val="both"/>
        <w:rPr>
          <w:sz w:val="24"/>
        </w:rPr>
      </w:pPr>
      <w:r>
        <w:rPr>
          <w:sz w:val="24"/>
        </w:rPr>
        <w:t>Уплата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2"/>
        </w:numPr>
        <w:tabs>
          <w:tab w:val="left" w:pos="1285"/>
        </w:tabs>
        <w:ind w:right="285" w:firstLine="709"/>
        <w:rPr>
          <w:sz w:val="24"/>
        </w:rPr>
      </w:pPr>
      <w:r>
        <w:rPr>
          <w:sz w:val="24"/>
        </w:rPr>
        <w:t>АРЕНДАТОР обязан возместить АРЕНДОДАТЕЛЮ убытки, причинённые порчей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и ухудшением экологической обстановки при использовании УЧАСТКА,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убытки, связанные с несвоевременным исполнением обязанностей, определённых в пункте 8.6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2613"/>
        </w:tabs>
        <w:ind w:left="2612" w:hanging="708"/>
        <w:jc w:val="left"/>
        <w:rPr>
          <w:b/>
          <w:sz w:val="24"/>
        </w:rPr>
      </w:pPr>
      <w:r>
        <w:rPr>
          <w:b/>
          <w:sz w:val="24"/>
        </w:rPr>
        <w:t>РАСТОРЖЕНИЕ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ДОГОВОРА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ОТКАЗ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247"/>
        </w:tabs>
        <w:rPr>
          <w:sz w:val="24"/>
        </w:rPr>
      </w:pP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расторгается:</w:t>
      </w:r>
    </w:p>
    <w:p w:rsidR="00172358" w:rsidRDefault="00172358" w:rsidP="00172358">
      <w:pPr>
        <w:pStyle w:val="a5"/>
        <w:numPr>
          <w:ilvl w:val="2"/>
          <w:numId w:val="23"/>
        </w:numPr>
        <w:tabs>
          <w:tab w:val="left" w:pos="1427"/>
        </w:tabs>
        <w:rPr>
          <w:sz w:val="24"/>
        </w:rPr>
      </w:pPr>
      <w:r>
        <w:rPr>
          <w:sz w:val="24"/>
        </w:rPr>
        <w:t>исключительно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172358" w:rsidRDefault="00172358" w:rsidP="00172358">
      <w:pPr>
        <w:pStyle w:val="a5"/>
        <w:numPr>
          <w:ilvl w:val="2"/>
          <w:numId w:val="23"/>
        </w:numPr>
        <w:tabs>
          <w:tab w:val="left" w:pos="1476"/>
        </w:tabs>
        <w:ind w:left="1475" w:hanging="649"/>
        <w:rPr>
          <w:sz w:val="24"/>
        </w:rPr>
      </w:pPr>
      <w:r>
        <w:rPr>
          <w:sz w:val="24"/>
        </w:rPr>
        <w:t>судом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48"/>
          <w:sz w:val="24"/>
        </w:rPr>
        <w:t xml:space="preserve"> </w:t>
      </w:r>
      <w:r>
        <w:rPr>
          <w:sz w:val="24"/>
        </w:rPr>
        <w:t>8.2</w:t>
      </w:r>
    </w:p>
    <w:p w:rsidR="00172358" w:rsidRDefault="00172358" w:rsidP="00172358">
      <w:pPr>
        <w:ind w:left="118"/>
        <w:rPr>
          <w:sz w:val="24"/>
        </w:rPr>
      </w:pP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257"/>
        </w:tabs>
        <w:ind w:left="118" w:right="286" w:firstLine="709"/>
        <w:rPr>
          <w:sz w:val="24"/>
        </w:rPr>
      </w:pPr>
      <w:r>
        <w:rPr>
          <w:sz w:val="24"/>
        </w:rPr>
        <w:t>АРЕНДОДАТЕЛЬ вправе в любое время отказаться от ДОГОВОРА, предупредив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8.3,</w:t>
      </w:r>
      <w:r>
        <w:rPr>
          <w:spacing w:val="1"/>
          <w:sz w:val="24"/>
        </w:rPr>
        <w:t xml:space="preserve"> </w:t>
      </w:r>
      <w:r>
        <w:rPr>
          <w:sz w:val="24"/>
        </w:rPr>
        <w:t>8.4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случаях:</w:t>
      </w:r>
    </w:p>
    <w:p w:rsidR="00172358" w:rsidRDefault="00172358" w:rsidP="00172358">
      <w:pPr>
        <w:pStyle w:val="a5"/>
        <w:numPr>
          <w:ilvl w:val="2"/>
          <w:numId w:val="23"/>
        </w:numPr>
        <w:tabs>
          <w:tab w:val="left" w:pos="1463"/>
        </w:tabs>
        <w:ind w:left="118" w:right="285" w:firstLine="709"/>
        <w:rPr>
          <w:sz w:val="24"/>
        </w:rPr>
      </w:pPr>
      <w:r>
        <w:rPr>
          <w:sz w:val="24"/>
        </w:rPr>
        <w:t>Использования АРЕНДАТОРОМ УЧАСТКА не в соответствии с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его использования.</w:t>
      </w:r>
    </w:p>
    <w:p w:rsidR="00172358" w:rsidRDefault="00172358" w:rsidP="00172358">
      <w:pPr>
        <w:pStyle w:val="a5"/>
        <w:numPr>
          <w:ilvl w:val="2"/>
          <w:numId w:val="23"/>
        </w:numPr>
        <w:tabs>
          <w:tab w:val="left" w:pos="1435"/>
        </w:tabs>
        <w:ind w:left="118" w:right="285" w:firstLine="709"/>
        <w:rPr>
          <w:sz w:val="24"/>
        </w:rPr>
      </w:pPr>
      <w:r>
        <w:rPr>
          <w:sz w:val="24"/>
        </w:rPr>
        <w:t>Невнесения АРЕНДАТОРОМ арендной платы более двух раз подряд по 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 срока платежа.</w:t>
      </w:r>
    </w:p>
    <w:p w:rsidR="00172358" w:rsidRDefault="00172358" w:rsidP="00172358">
      <w:pPr>
        <w:pStyle w:val="a5"/>
        <w:numPr>
          <w:ilvl w:val="2"/>
          <w:numId w:val="23"/>
        </w:numPr>
        <w:tabs>
          <w:tab w:val="left" w:pos="1437"/>
        </w:tabs>
        <w:ind w:left="1436" w:hanging="610"/>
        <w:rPr>
          <w:sz w:val="24"/>
        </w:rPr>
      </w:pPr>
      <w:r>
        <w:rPr>
          <w:sz w:val="24"/>
        </w:rPr>
        <w:t>Невыполнения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6"/>
          <w:sz w:val="24"/>
        </w:rPr>
        <w:t xml:space="preserve"> </w:t>
      </w:r>
      <w:r>
        <w:rPr>
          <w:sz w:val="24"/>
        </w:rPr>
        <w:t>6.1.2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6.1.9</w:t>
      </w:r>
    </w:p>
    <w:p w:rsidR="00172358" w:rsidRDefault="00172358" w:rsidP="00172358">
      <w:pPr>
        <w:ind w:left="118"/>
        <w:jc w:val="both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6.1.11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6.1.12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433"/>
        </w:tabs>
        <w:ind w:left="118" w:right="285" w:firstLine="709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за 10 дней.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360"/>
        </w:tabs>
        <w:ind w:left="118" w:right="285" w:firstLine="709"/>
        <w:rPr>
          <w:sz w:val="24"/>
        </w:rPr>
      </w:pPr>
      <w:r>
        <w:rPr>
          <w:sz w:val="24"/>
        </w:rPr>
        <w:t>Уведомление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110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10"/>
          <w:sz w:val="24"/>
        </w:rPr>
        <w:t xml:space="preserve"> </w:t>
      </w:r>
      <w:r>
        <w:rPr>
          <w:sz w:val="24"/>
        </w:rPr>
        <w:t>от</w:t>
      </w:r>
      <w:r>
        <w:rPr>
          <w:spacing w:val="11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11"/>
          <w:sz w:val="24"/>
        </w:rPr>
        <w:t xml:space="preserve"> </w:t>
      </w:r>
      <w:r>
        <w:rPr>
          <w:sz w:val="24"/>
        </w:rPr>
        <w:t>-</w:t>
      </w:r>
      <w:r>
        <w:rPr>
          <w:spacing w:val="110"/>
          <w:sz w:val="24"/>
        </w:rPr>
        <w:t xml:space="preserve"> </w:t>
      </w:r>
      <w:r>
        <w:rPr>
          <w:sz w:val="24"/>
        </w:rPr>
        <w:t>уведомление)</w:t>
      </w:r>
      <w:r>
        <w:rPr>
          <w:spacing w:val="110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адресу,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ind w:left="118" w:right="286" w:firstLine="709"/>
        <w:jc w:val="both"/>
        <w:rPr>
          <w:sz w:val="24"/>
        </w:rPr>
      </w:pP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стороной.</w:t>
      </w:r>
    </w:p>
    <w:p w:rsidR="00172358" w:rsidRDefault="00172358" w:rsidP="00172358">
      <w:pPr>
        <w:ind w:left="118" w:right="285" w:firstLine="709"/>
        <w:jc w:val="both"/>
        <w:rPr>
          <w:sz w:val="24"/>
        </w:rPr>
      </w:pPr>
      <w:r>
        <w:rPr>
          <w:sz w:val="24"/>
        </w:rPr>
        <w:t>В случае уклонения АРЕНДАТОРА от получения Уведомления об отказе от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то срок прекращения ДОГОВОРА отсчитывается с даты, указанной в отметке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об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адресата.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172358" w:rsidP="00172358">
      <w:pPr>
        <w:spacing w:before="76"/>
        <w:ind w:left="118" w:right="285" w:firstLine="70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сторона,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отказавшаяся от 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295"/>
        </w:tabs>
        <w:ind w:left="118" w:right="285" w:firstLine="709"/>
        <w:rPr>
          <w:sz w:val="24"/>
        </w:rPr>
      </w:pPr>
      <w:r>
        <w:rPr>
          <w:sz w:val="24"/>
        </w:rPr>
        <w:t>АРЕНДАТОР обязан не нарушать прав других землепользователей,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4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14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предупредив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этом</w:t>
      </w:r>
      <w:r>
        <w:rPr>
          <w:spacing w:val="14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срок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-1"/>
          <w:sz w:val="24"/>
        </w:rPr>
        <w:t xml:space="preserve"> </w:t>
      </w:r>
      <w:r>
        <w:rPr>
          <w:sz w:val="24"/>
        </w:rPr>
        <w:t>8.3,</w:t>
      </w:r>
      <w:r>
        <w:rPr>
          <w:spacing w:val="-1"/>
          <w:sz w:val="24"/>
        </w:rPr>
        <w:t xml:space="preserve"> </w:t>
      </w:r>
      <w:r>
        <w:rPr>
          <w:sz w:val="24"/>
        </w:rPr>
        <w:t>8.4 ДОГОВОРА.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398"/>
        </w:tabs>
        <w:ind w:left="118" w:right="284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3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срок</w:t>
      </w:r>
      <w:r>
        <w:rPr>
          <w:spacing w:val="39"/>
          <w:sz w:val="24"/>
        </w:rPr>
        <w:t xml:space="preserve"> </w:t>
      </w:r>
      <w:r>
        <w:rPr>
          <w:sz w:val="24"/>
        </w:rPr>
        <w:t>до</w:t>
      </w:r>
      <w:r>
        <w:rPr>
          <w:spacing w:val="39"/>
          <w:sz w:val="24"/>
        </w:rPr>
        <w:t xml:space="preserve"> </w:t>
      </w:r>
      <w:r>
        <w:rPr>
          <w:sz w:val="24"/>
        </w:rPr>
        <w:t>дня</w:t>
      </w:r>
      <w:r>
        <w:rPr>
          <w:spacing w:val="38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 w:rsidR="00117149">
        <w:rPr>
          <w:spacing w:val="1"/>
          <w:sz w:val="24"/>
        </w:rPr>
        <w:br/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1242"/>
        </w:tabs>
        <w:ind w:right="284" w:firstLine="709"/>
        <w:rPr>
          <w:sz w:val="24"/>
        </w:rPr>
      </w:pPr>
      <w:r>
        <w:rPr>
          <w:sz w:val="24"/>
        </w:rPr>
        <w:t>снести</w:t>
      </w:r>
      <w:r>
        <w:rPr>
          <w:spacing w:val="33"/>
          <w:sz w:val="24"/>
        </w:rPr>
        <w:t xml:space="preserve"> </w:t>
      </w:r>
      <w:r>
        <w:rPr>
          <w:sz w:val="24"/>
        </w:rPr>
        <w:t>(демонтировать) объекты, кроме случаев, когда одновременно</w:t>
      </w:r>
      <w:r>
        <w:rPr>
          <w:spacing w:val="-58"/>
          <w:sz w:val="24"/>
        </w:rPr>
        <w:t xml:space="preserve"> </w:t>
      </w:r>
      <w:r w:rsidR="00117149">
        <w:rPr>
          <w:spacing w:val="-58"/>
          <w:sz w:val="24"/>
        </w:rPr>
        <w:br/>
      </w:r>
      <w:r>
        <w:rPr>
          <w:sz w:val="24"/>
        </w:rPr>
        <w:t>с</w:t>
      </w:r>
      <w:r>
        <w:rPr>
          <w:spacing w:val="113"/>
          <w:sz w:val="24"/>
        </w:rPr>
        <w:t xml:space="preserve"> </w:t>
      </w:r>
      <w:r>
        <w:rPr>
          <w:sz w:val="24"/>
        </w:rPr>
        <w:t>расторжением ДОГОВОРА заключается договор аренды на новый срок участка</w:t>
      </w:r>
      <w:r>
        <w:rPr>
          <w:spacing w:val="-58"/>
          <w:sz w:val="24"/>
        </w:rPr>
        <w:t xml:space="preserve"> </w:t>
      </w:r>
      <w:r w:rsidR="00117149">
        <w:rPr>
          <w:spacing w:val="-58"/>
          <w:sz w:val="24"/>
        </w:rPr>
        <w:br/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снести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устранить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захламление,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порчи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361"/>
        </w:tabs>
        <w:ind w:left="118" w:right="285" w:firstLine="709"/>
        <w:rPr>
          <w:sz w:val="24"/>
        </w:rPr>
      </w:pP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5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5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2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 приёма-передачи УЧАСТКА.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316"/>
        </w:tabs>
        <w:ind w:left="118" w:right="285" w:firstLine="709"/>
        <w:rPr>
          <w:sz w:val="24"/>
        </w:rPr>
      </w:pPr>
      <w:r>
        <w:rPr>
          <w:sz w:val="24"/>
        </w:rPr>
        <w:t>Расторжение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отказ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прекращает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АРЕНДАТОРА: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пени;</w:t>
      </w:r>
    </w:p>
    <w:p w:rsidR="00172358" w:rsidRDefault="00172358" w:rsidP="00172358">
      <w:pPr>
        <w:pStyle w:val="a5"/>
        <w:numPr>
          <w:ilvl w:val="2"/>
          <w:numId w:val="21"/>
        </w:numPr>
        <w:tabs>
          <w:tab w:val="left" w:pos="967"/>
        </w:tabs>
        <w:ind w:left="966" w:hanging="140"/>
        <w:jc w:val="left"/>
        <w:rPr>
          <w:sz w:val="24"/>
        </w:rPr>
      </w:pP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8.6.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72358" w:rsidRDefault="00172358" w:rsidP="00172358">
      <w:pPr>
        <w:pStyle w:val="a5"/>
        <w:numPr>
          <w:ilvl w:val="1"/>
          <w:numId w:val="23"/>
        </w:numPr>
        <w:tabs>
          <w:tab w:val="left" w:pos="1275"/>
        </w:tabs>
        <w:ind w:left="118" w:right="285" w:firstLine="709"/>
        <w:rPr>
          <w:sz w:val="24"/>
        </w:rPr>
      </w:pPr>
      <w:r>
        <w:rPr>
          <w:sz w:val="24"/>
        </w:rPr>
        <w:t>ДОГОВОР является сделкой, совершённой под отменительным условием: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(отменительное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 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прекращаются.</w:t>
      </w:r>
    </w:p>
    <w:p w:rsidR="00172358" w:rsidRDefault="00172358" w:rsidP="00172358">
      <w:pPr>
        <w:ind w:left="118" w:right="285" w:firstLine="709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 законодательством РФ.</w:t>
      </w:r>
    </w:p>
    <w:p w:rsidR="00172358" w:rsidRDefault="00172358" w:rsidP="00172358">
      <w:pPr>
        <w:pStyle w:val="a3"/>
        <w:ind w:left="0"/>
        <w:jc w:val="left"/>
        <w:rPr>
          <w:sz w:val="24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3623"/>
        </w:tabs>
        <w:ind w:left="3622" w:hanging="708"/>
        <w:jc w:val="left"/>
        <w:rPr>
          <w:b/>
          <w:sz w:val="24"/>
        </w:rPr>
      </w:pPr>
      <w:r>
        <w:rPr>
          <w:b/>
          <w:sz w:val="24"/>
        </w:rPr>
        <w:t>ЗАКЛЮЧИТЕЛЬНЫЕ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ПОЛОЖЕНИЯ.</w:t>
      </w:r>
    </w:p>
    <w:p w:rsidR="00172358" w:rsidRDefault="00172358" w:rsidP="00172358">
      <w:pPr>
        <w:pStyle w:val="a5"/>
        <w:numPr>
          <w:ilvl w:val="1"/>
          <w:numId w:val="24"/>
        </w:numPr>
        <w:tabs>
          <w:tab w:val="left" w:pos="1328"/>
        </w:tabs>
        <w:ind w:right="285" w:firstLine="709"/>
        <w:rPr>
          <w:sz w:val="24"/>
        </w:rPr>
      </w:pP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судебном порядке.</w:t>
      </w:r>
    </w:p>
    <w:p w:rsidR="00172358" w:rsidRDefault="00172358" w:rsidP="00172358">
      <w:pPr>
        <w:pStyle w:val="a5"/>
        <w:numPr>
          <w:ilvl w:val="1"/>
          <w:numId w:val="24"/>
        </w:numPr>
        <w:tabs>
          <w:tab w:val="left" w:pos="1266"/>
        </w:tabs>
        <w:ind w:right="286" w:firstLine="709"/>
        <w:rPr>
          <w:sz w:val="24"/>
        </w:rPr>
      </w:pPr>
      <w:r>
        <w:rPr>
          <w:sz w:val="24"/>
        </w:rPr>
        <w:t>Передача АРЕНДАТОРОМ УЧАСТКА в субаренду или пользование третьему лицу</w:t>
      </w:r>
      <w:r>
        <w:rPr>
          <w:spacing w:val="1"/>
          <w:sz w:val="24"/>
        </w:rPr>
        <w:t xml:space="preserve"> </w:t>
      </w:r>
      <w:r>
        <w:rPr>
          <w:sz w:val="24"/>
        </w:rPr>
        <w:t>без согласия АРЕНДОДАТЕЛЯ является основанием для расторжения ДОГОВОРА</w:t>
      </w:r>
      <w:r>
        <w:rPr>
          <w:spacing w:val="-57"/>
          <w:sz w:val="24"/>
        </w:rPr>
        <w:t xml:space="preserve"> </w:t>
      </w:r>
      <w:r w:rsidR="00B8225A">
        <w:rPr>
          <w:spacing w:val="-57"/>
          <w:sz w:val="24"/>
        </w:rPr>
        <w:br/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одностороннем 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АРЕНДОДАТЕЛЯ.</w:t>
      </w:r>
    </w:p>
    <w:p w:rsidR="00172358" w:rsidRDefault="00172358" w:rsidP="00172358">
      <w:pPr>
        <w:pStyle w:val="a5"/>
        <w:numPr>
          <w:ilvl w:val="1"/>
          <w:numId w:val="24"/>
        </w:numPr>
        <w:tabs>
          <w:tab w:val="left" w:pos="1488"/>
        </w:tabs>
        <w:ind w:right="286" w:firstLine="709"/>
        <w:rPr>
          <w:sz w:val="24"/>
        </w:rPr>
      </w:pP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АРЕНДОДАТЕЛЕМ.</w:t>
      </w:r>
    </w:p>
    <w:p w:rsidR="00172358" w:rsidRDefault="00172358" w:rsidP="00172358">
      <w:pPr>
        <w:pStyle w:val="a3"/>
        <w:ind w:left="0"/>
        <w:jc w:val="left"/>
        <w:rPr>
          <w:sz w:val="26"/>
        </w:rPr>
      </w:pPr>
    </w:p>
    <w:p w:rsidR="00172358" w:rsidRDefault="00172358" w:rsidP="00172358">
      <w:pPr>
        <w:pStyle w:val="a5"/>
        <w:numPr>
          <w:ilvl w:val="1"/>
          <w:numId w:val="16"/>
        </w:numPr>
        <w:tabs>
          <w:tab w:val="left" w:pos="1945"/>
        </w:tabs>
        <w:spacing w:before="230"/>
        <w:ind w:left="1944" w:hanging="361"/>
        <w:jc w:val="left"/>
        <w:rPr>
          <w:b/>
          <w:sz w:val="24"/>
        </w:rPr>
      </w:pPr>
      <w:r>
        <w:rPr>
          <w:b/>
          <w:sz w:val="24"/>
        </w:rPr>
        <w:t>ПРИЛОЖЕНИЯ,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АДРЕСА,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РЕКВИЗИТЫ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ПОДПИСИ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СТОРОН.</w:t>
      </w:r>
    </w:p>
    <w:p w:rsidR="00172358" w:rsidRDefault="00172358" w:rsidP="00172358">
      <w:pPr>
        <w:ind w:left="827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прилагаются:</w:t>
      </w:r>
    </w:p>
    <w:p w:rsidR="00172358" w:rsidRDefault="00172358" w:rsidP="00172358">
      <w:pPr>
        <w:tabs>
          <w:tab w:val="left" w:pos="7207"/>
        </w:tabs>
        <w:ind w:left="827"/>
        <w:rPr>
          <w:sz w:val="24"/>
        </w:rPr>
      </w:pP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Выписка из</w:t>
      </w:r>
      <w:r>
        <w:rPr>
          <w:spacing w:val="-1"/>
          <w:sz w:val="24"/>
        </w:rPr>
        <w:t xml:space="preserve"> </w:t>
      </w:r>
      <w:r>
        <w:rPr>
          <w:sz w:val="24"/>
        </w:rPr>
        <w:t>ЕГРН 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земельный участок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172358" w:rsidRDefault="00172358" w:rsidP="00172358">
      <w:pPr>
        <w:pStyle w:val="a3"/>
        <w:ind w:left="0"/>
        <w:jc w:val="left"/>
        <w:rPr>
          <w:sz w:val="26"/>
        </w:rPr>
      </w:pPr>
    </w:p>
    <w:p w:rsidR="00172358" w:rsidRDefault="00172358" w:rsidP="00172358">
      <w:pPr>
        <w:pStyle w:val="a3"/>
        <w:ind w:left="0"/>
        <w:jc w:val="left"/>
        <w:rPr>
          <w:sz w:val="26"/>
        </w:rPr>
      </w:pPr>
    </w:p>
    <w:p w:rsidR="00172358" w:rsidRDefault="00172358" w:rsidP="00172358">
      <w:pPr>
        <w:spacing w:before="230"/>
        <w:ind w:left="333" w:right="500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АРЕНДОДАТЕЛЕ:</w:t>
      </w:r>
    </w:p>
    <w:p w:rsidR="00172358" w:rsidRDefault="00172358" w:rsidP="00172358">
      <w:pPr>
        <w:ind w:left="118" w:right="1973"/>
        <w:rPr>
          <w:sz w:val="24"/>
        </w:rPr>
      </w:pPr>
      <w:r>
        <w:rPr>
          <w:sz w:val="24"/>
        </w:rPr>
        <w:t>Комитет имущественных и земельных отношений администрации города Тулы.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300041,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Тула,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Гоголевская,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д.73, тел.</w:t>
      </w:r>
      <w:r>
        <w:rPr>
          <w:spacing w:val="-1"/>
          <w:sz w:val="24"/>
        </w:rPr>
        <w:t xml:space="preserve"> </w:t>
      </w:r>
      <w:r>
        <w:rPr>
          <w:sz w:val="24"/>
        </w:rPr>
        <w:t>52-07-00.</w:t>
      </w:r>
    </w:p>
    <w:p w:rsidR="00172358" w:rsidRDefault="00172358" w:rsidP="00172358">
      <w:pPr>
        <w:ind w:left="118"/>
        <w:rPr>
          <w:sz w:val="24"/>
        </w:rPr>
      </w:pPr>
      <w:r>
        <w:rPr>
          <w:sz w:val="24"/>
        </w:rPr>
        <w:t>ОГРН:</w:t>
      </w:r>
      <w:r>
        <w:rPr>
          <w:spacing w:val="-2"/>
          <w:sz w:val="24"/>
        </w:rPr>
        <w:t xml:space="preserve"> </w:t>
      </w:r>
      <w:r>
        <w:rPr>
          <w:sz w:val="24"/>
        </w:rPr>
        <w:t>1037101129504,</w:t>
      </w:r>
      <w:r>
        <w:rPr>
          <w:spacing w:val="-1"/>
          <w:sz w:val="24"/>
        </w:rPr>
        <w:t xml:space="preserve"> </w:t>
      </w:r>
      <w:r>
        <w:rPr>
          <w:sz w:val="24"/>
        </w:rPr>
        <w:t>ИНН:</w:t>
      </w:r>
      <w:r>
        <w:rPr>
          <w:spacing w:val="-2"/>
          <w:sz w:val="24"/>
        </w:rPr>
        <w:t xml:space="preserve"> </w:t>
      </w:r>
      <w:r>
        <w:rPr>
          <w:sz w:val="24"/>
        </w:rPr>
        <w:t>7102005410,</w:t>
      </w:r>
      <w:r>
        <w:rPr>
          <w:spacing w:val="-1"/>
          <w:sz w:val="24"/>
        </w:rPr>
        <w:t xml:space="preserve"> </w:t>
      </w:r>
      <w:r>
        <w:rPr>
          <w:sz w:val="24"/>
        </w:rPr>
        <w:t>КПП: 710601001.</w:t>
      </w:r>
    </w:p>
    <w:p w:rsidR="00172358" w:rsidRDefault="00172358" w:rsidP="00172358">
      <w:pPr>
        <w:widowControl/>
        <w:autoSpaceDE/>
        <w:autoSpaceDN/>
        <w:rPr>
          <w:sz w:val="24"/>
        </w:rPr>
        <w:sectPr w:rsidR="00172358">
          <w:pgSz w:w="11910" w:h="16840"/>
          <w:pgMar w:top="1040" w:right="280" w:bottom="280" w:left="1300" w:header="720" w:footer="720" w:gutter="0"/>
          <w:cols w:space="720"/>
        </w:sectPr>
      </w:pPr>
    </w:p>
    <w:p w:rsidR="00172358" w:rsidRDefault="00172358" w:rsidP="00172358">
      <w:pPr>
        <w:spacing w:before="76"/>
        <w:ind w:left="333" w:right="500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АРЕНДАТОРЕ:</w:t>
      </w:r>
    </w:p>
    <w:p w:rsidR="00172358" w:rsidRDefault="00172358" w:rsidP="00172358">
      <w:pPr>
        <w:pStyle w:val="a3"/>
        <w:ind w:left="0"/>
        <w:jc w:val="left"/>
        <w:rPr>
          <w:b/>
          <w:sz w:val="20"/>
        </w:rPr>
      </w:pPr>
    </w:p>
    <w:p w:rsidR="00172358" w:rsidRDefault="00C94A0E" w:rsidP="00172358">
      <w:pPr>
        <w:pStyle w:val="a3"/>
        <w:spacing w:before="10"/>
        <w:ind w:left="0"/>
        <w:jc w:val="left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196215</wp:posOffset>
                </wp:positionV>
                <wp:extent cx="2816225" cy="0"/>
                <wp:effectExtent l="0" t="0" r="0" b="0"/>
                <wp:wrapTopAndBottom/>
                <wp:docPr id="1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6225" cy="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941A" id="Freeform 25" o:spid="_x0000_s1026" style="position:absolute;margin-left:70.9pt;margin-top:15.45pt;width:221.75pt;height:0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" path="m,l9240,e" filled="f" strokeweight=".20744mm">
                <v:path arrowok="t" o:connecttype="custom" o:connectlocs="0,0;281622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371475</wp:posOffset>
                </wp:positionV>
                <wp:extent cx="2816225" cy="0"/>
                <wp:effectExtent l="0" t="0" r="0" b="0"/>
                <wp:wrapTopAndBottom/>
                <wp:docPr id="1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6225" cy="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2C36" id="Freeform 26" o:spid="_x0000_s1026" style="position:absolute;margin-left:70.9pt;margin-top:29.25pt;width:221.75pt;height:0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" path="m,l9240,e" filled="f" strokeweight=".20744mm">
                <v:path arrowok="t" o:connecttype="custom" o:connectlocs="0,0;281622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546735</wp:posOffset>
                </wp:positionV>
                <wp:extent cx="2816225" cy="0"/>
                <wp:effectExtent l="0" t="0" r="0" b="0"/>
                <wp:wrapTopAndBottom/>
                <wp:docPr id="1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6225" cy="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7486" id="Freeform 27" o:spid="_x0000_s1026" style="position:absolute;margin-left:70.9pt;margin-top:43.05pt;width:221.75pt;height:0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" path="m,l9240,e" filled="f" strokeweight=".20744mm">
                <v:path arrowok="t" o:connecttype="custom" o:connectlocs="0,0;2816225,0" o:connectangles="0,0"/>
                <w10:wrap type="topAndBottom" anchorx="page"/>
              </v:shape>
            </w:pict>
          </mc:Fallback>
        </mc:AlternateContent>
      </w:r>
    </w:p>
    <w:p w:rsidR="00172358" w:rsidRDefault="00172358" w:rsidP="00172358">
      <w:pPr>
        <w:pStyle w:val="a3"/>
        <w:ind w:left="0"/>
        <w:jc w:val="left"/>
        <w:rPr>
          <w:b/>
          <w:sz w:val="17"/>
        </w:rPr>
      </w:pPr>
    </w:p>
    <w:p w:rsidR="00172358" w:rsidRDefault="00172358" w:rsidP="00172358">
      <w:pPr>
        <w:pStyle w:val="a3"/>
        <w:ind w:left="0"/>
        <w:jc w:val="left"/>
        <w:rPr>
          <w:b/>
          <w:sz w:val="17"/>
        </w:rPr>
      </w:pPr>
    </w:p>
    <w:p w:rsidR="00172358" w:rsidRDefault="00172358" w:rsidP="00172358">
      <w:pPr>
        <w:pStyle w:val="a3"/>
        <w:ind w:left="0"/>
        <w:jc w:val="left"/>
        <w:rPr>
          <w:b/>
          <w:sz w:val="20"/>
        </w:rPr>
      </w:pPr>
    </w:p>
    <w:p w:rsidR="00172358" w:rsidRDefault="00172358" w:rsidP="00172358">
      <w:pPr>
        <w:pStyle w:val="a3"/>
        <w:ind w:left="0"/>
        <w:jc w:val="left"/>
        <w:rPr>
          <w:b/>
          <w:sz w:val="20"/>
        </w:rPr>
      </w:pPr>
    </w:p>
    <w:p w:rsidR="00172358" w:rsidRDefault="00172358" w:rsidP="00172358">
      <w:pPr>
        <w:pStyle w:val="a3"/>
        <w:spacing w:before="3"/>
        <w:ind w:left="0"/>
        <w:jc w:val="left"/>
        <w:rPr>
          <w:b/>
          <w:sz w:val="22"/>
        </w:rPr>
      </w:pPr>
    </w:p>
    <w:p w:rsidR="00172358" w:rsidRDefault="00172358" w:rsidP="00172358">
      <w:pPr>
        <w:spacing w:before="90"/>
        <w:ind w:left="118"/>
        <w:rPr>
          <w:b/>
          <w:sz w:val="24"/>
        </w:rPr>
      </w:pPr>
      <w:r>
        <w:rPr>
          <w:b/>
          <w:sz w:val="24"/>
        </w:rPr>
        <w:t>АРЕНДОДАТЕЛЬ</w:t>
      </w:r>
    </w:p>
    <w:p w:rsidR="00172358" w:rsidRDefault="00172358" w:rsidP="00172358">
      <w:pPr>
        <w:pStyle w:val="a3"/>
        <w:ind w:left="0"/>
        <w:jc w:val="left"/>
        <w:rPr>
          <w:b/>
          <w:sz w:val="24"/>
        </w:rPr>
      </w:pPr>
    </w:p>
    <w:p w:rsidR="00172358" w:rsidRDefault="00172358" w:rsidP="00172358">
      <w:pPr>
        <w:ind w:left="118"/>
        <w:rPr>
          <w:sz w:val="24"/>
        </w:rPr>
      </w:pPr>
      <w:r>
        <w:rPr>
          <w:sz w:val="24"/>
        </w:rPr>
        <w:t>Комитет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земельных</w:t>
      </w:r>
    </w:p>
    <w:p w:rsidR="00172358" w:rsidRDefault="00172358" w:rsidP="00172358">
      <w:pPr>
        <w:tabs>
          <w:tab w:val="left" w:pos="5894"/>
          <w:tab w:val="left" w:pos="9789"/>
        </w:tabs>
        <w:ind w:left="118"/>
        <w:rPr>
          <w:sz w:val="24"/>
        </w:rPr>
      </w:pP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Тулы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72358" w:rsidRDefault="00172358" w:rsidP="00172358">
      <w:pPr>
        <w:pStyle w:val="a3"/>
        <w:ind w:left="0"/>
        <w:jc w:val="left"/>
        <w:rPr>
          <w:sz w:val="20"/>
        </w:rPr>
      </w:pPr>
    </w:p>
    <w:p w:rsidR="00172358" w:rsidRDefault="00172358" w:rsidP="00172358">
      <w:pPr>
        <w:pStyle w:val="a3"/>
        <w:spacing w:before="2"/>
        <w:ind w:left="0"/>
        <w:jc w:val="left"/>
        <w:rPr>
          <w:sz w:val="20"/>
        </w:rPr>
      </w:pPr>
    </w:p>
    <w:p w:rsidR="00172358" w:rsidRDefault="00172358" w:rsidP="00172358">
      <w:pPr>
        <w:tabs>
          <w:tab w:val="left" w:pos="5894"/>
          <w:tab w:val="left" w:pos="9789"/>
        </w:tabs>
        <w:spacing w:before="90"/>
        <w:ind w:left="118"/>
        <w:rPr>
          <w:sz w:val="24"/>
        </w:rPr>
      </w:pPr>
      <w:r>
        <w:rPr>
          <w:b/>
          <w:sz w:val="24"/>
        </w:rPr>
        <w:t>АРЕНДАТОР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72358" w:rsidRDefault="00172358" w:rsidP="00172358">
      <w:pPr>
        <w:pStyle w:val="a3"/>
        <w:ind w:left="0"/>
        <w:jc w:val="left"/>
        <w:rPr>
          <w:sz w:val="20"/>
        </w:rPr>
      </w:pPr>
    </w:p>
    <w:p w:rsidR="00172358" w:rsidRDefault="00C94A0E" w:rsidP="00172358">
      <w:pPr>
        <w:pStyle w:val="a3"/>
        <w:spacing w:before="11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196215</wp:posOffset>
                </wp:positionV>
                <wp:extent cx="1243330" cy="0"/>
                <wp:effectExtent l="0" t="0" r="0" b="0"/>
                <wp:wrapTopAndBottom/>
                <wp:docPr id="1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3330" cy="0"/>
                        </a:xfrm>
                        <a:custGeom>
                          <a:avLst/>
                          <a:gdLst>
                            <a:gd name="T0" fmla="+- 0 1418 1418"/>
                            <a:gd name="T1" fmla="*/ T0 w 4080"/>
                            <a:gd name="T2" fmla="+- 0 5498 1418"/>
                            <a:gd name="T3" fmla="*/ T2 w 4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1EB01" id="Freeform 28" o:spid="_x0000_s1026" style="position:absolute;margin-left:70.9pt;margin-top:15.45pt;width:97.9pt;height:0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" path="m,l4080,e" filled="f" strokeweight=".20744mm">
                <v:path arrowok="t" o:connecttype="custom" o:connectlocs="0,0;12433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196215</wp:posOffset>
                </wp:positionV>
                <wp:extent cx="1170305" cy="0"/>
                <wp:effectExtent l="0" t="0" r="0" b="0"/>
                <wp:wrapTopAndBottom/>
                <wp:docPr id="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0305" cy="0"/>
                        </a:xfrm>
                        <a:custGeom>
                          <a:avLst/>
                          <a:gdLst>
                            <a:gd name="T0" fmla="+- 0 7113 7113"/>
                            <a:gd name="T1" fmla="*/ T0 w 3840"/>
                            <a:gd name="T2" fmla="+- 0 10953 7113"/>
                            <a:gd name="T3" fmla="*/ T2 w 3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0">
                              <a:moveTo>
                                <a:pt x="0" y="0"/>
                              </a:moveTo>
                              <a:lnTo>
                                <a:pt x="3840" y="0"/>
                              </a:lnTo>
                            </a:path>
                          </a:pathLst>
                        </a:custGeom>
                        <a:noFill/>
                        <a:ln w="74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4BDD3" id="Freeform 29" o:spid="_x0000_s1026" style="position:absolute;margin-left:355.65pt;margin-top:15.45pt;width:92.15pt;height:0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" path="m,l3840,e" filled="f" strokeweight=".20744mm">
                <v:path arrowok="t" o:connecttype="custom" o:connectlocs="0,0;1170305,0" o:connectangles="0,0"/>
                <w10:wrap type="topAndBottom" anchorx="page"/>
              </v:shape>
            </w:pict>
          </mc:Fallback>
        </mc:AlternateContent>
      </w: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AF3999" w:rsidRDefault="00AF3999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AF3999" w:rsidRDefault="00AF3999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F92E5C" w:rsidRDefault="00F92E5C" w:rsidP="00BF1ABE">
      <w:pPr>
        <w:pStyle w:val="a3"/>
        <w:ind w:left="0" w:firstLine="720"/>
        <w:jc w:val="right"/>
        <w:rPr>
          <w:rFonts w:ascii="PT Astra Serif" w:hAnsi="PT Astra Serif"/>
        </w:rPr>
      </w:pPr>
    </w:p>
    <w:p w:rsidR="0072619E" w:rsidRPr="0040630A" w:rsidRDefault="00C94A0E" w:rsidP="008B712D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934075" cy="8296275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04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276032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96025" cy="81057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8B712D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19750" cy="7915275"/>
            <wp:effectExtent l="0" t="0" r="0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AE5FC2">
      <w:pPr>
        <w:pStyle w:val="a3"/>
        <w:ind w:left="0" w:firstLine="72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553075" cy="787717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8B712D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229225" cy="7572375"/>
            <wp:effectExtent l="0" t="0" r="0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276032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334000" cy="7629525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8B712D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334000" cy="7877175"/>
            <wp:effectExtent l="0" t="0" r="0" b="0"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AE5FC2">
      <w:pPr>
        <w:pStyle w:val="a3"/>
        <w:ind w:left="0" w:firstLine="72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010150" cy="529590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8B712D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6038850" cy="8524875"/>
            <wp:effectExtent l="0" t="0" r="0" b="0"/>
            <wp:docPr id="1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AE5FC2">
      <w:pPr>
        <w:pStyle w:val="a3"/>
        <w:ind w:left="0" w:firstLine="72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6000750" cy="8524875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72619E" w:rsidP="00AE5FC2">
      <w:pPr>
        <w:pStyle w:val="a3"/>
        <w:ind w:left="0" w:firstLine="720"/>
        <w:rPr>
          <w:rFonts w:ascii="PT Astra Serif" w:hAnsi="PT Astra Serif"/>
        </w:rPr>
      </w:pPr>
    </w:p>
    <w:p w:rsidR="0072619E" w:rsidRPr="0040630A" w:rsidRDefault="00C94A0E" w:rsidP="008B712D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6143625" cy="8686800"/>
            <wp:effectExtent l="0" t="0" r="0" b="0"/>
            <wp:docPr id="1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580" w:right="280" w:bottom="280" w:left="1300" w:header="720" w:footer="720" w:gutter="0"/>
          <w:cols w:space="720"/>
        </w:sectPr>
      </w:pPr>
    </w:p>
    <w:p w:rsidR="0072619E" w:rsidRPr="0040630A" w:rsidRDefault="00C94A0E" w:rsidP="00276032">
      <w:pPr>
        <w:pStyle w:val="a3"/>
        <w:ind w:left="0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6391275" cy="9029700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9E" w:rsidRPr="0040630A" w:rsidRDefault="0072619E" w:rsidP="00AE5FC2">
      <w:pPr>
        <w:ind w:firstLine="720"/>
        <w:jc w:val="both"/>
        <w:rPr>
          <w:rFonts w:ascii="PT Astra Serif" w:hAnsi="PT Astra Serif"/>
          <w:sz w:val="27"/>
          <w:szCs w:val="27"/>
        </w:rPr>
        <w:sectPr w:rsidR="0072619E" w:rsidRPr="0040630A">
          <w:pgSz w:w="11910" w:h="16840"/>
          <w:pgMar w:top="1120" w:right="280" w:bottom="280" w:left="1300" w:header="720" w:footer="720" w:gutter="0"/>
          <w:cols w:space="720"/>
        </w:sectPr>
      </w:pPr>
    </w:p>
    <w:p w:rsidR="0072619E" w:rsidRDefault="00C94A0E" w:rsidP="00197D8F">
      <w:pPr>
        <w:pStyle w:val="a3"/>
        <w:ind w:left="0" w:right="407"/>
        <w:rPr>
          <w:rFonts w:ascii="PT Astra Serif" w:hAnsi="PT Astra Serif"/>
          <w:noProof/>
          <w:lang w:eastAsia="ru-RU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96025" cy="8181975"/>
            <wp:effectExtent l="0" t="0" r="0" b="0"/>
            <wp:docPr id="1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BC" w:rsidRDefault="00AE6ABC" w:rsidP="00AE6ABC">
      <w:pPr>
        <w:pStyle w:val="a3"/>
        <w:ind w:right="5787"/>
        <w:jc w:val="left"/>
      </w:pPr>
    </w:p>
    <w:sectPr w:rsidR="00AE6ABC" w:rsidSect="008B712D">
      <w:pgSz w:w="11910" w:h="16840"/>
      <w:pgMar w:top="1040" w:right="57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PTAstraSerif-Regular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7004"/>
    <w:multiLevelType w:val="hybridMultilevel"/>
    <w:tmpl w:val="3A74EDBC"/>
    <w:lvl w:ilvl="0" w:tplc="04D6ED84">
      <w:numFmt w:val="bullet"/>
      <w:lvlText w:val="-"/>
      <w:lvlJc w:val="left"/>
      <w:pPr>
        <w:ind w:left="842" w:hanging="15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8354A0E8">
      <w:numFmt w:val="bullet"/>
      <w:lvlText w:val="-"/>
      <w:lvlJc w:val="left"/>
      <w:pPr>
        <w:ind w:left="984" w:hanging="15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5DE8E2E0">
      <w:numFmt w:val="bullet"/>
      <w:lvlText w:val="•"/>
      <w:lvlJc w:val="left"/>
      <w:pPr>
        <w:ind w:left="2018" w:hanging="158"/>
      </w:pPr>
      <w:rPr>
        <w:rFonts w:hint="default"/>
        <w:lang w:val="ru-RU" w:eastAsia="en-US" w:bidi="ar-SA"/>
      </w:rPr>
    </w:lvl>
    <w:lvl w:ilvl="3" w:tplc="54B0695C">
      <w:numFmt w:val="bullet"/>
      <w:lvlText w:val="•"/>
      <w:lvlJc w:val="left"/>
      <w:pPr>
        <w:ind w:left="3056" w:hanging="158"/>
      </w:pPr>
      <w:rPr>
        <w:rFonts w:hint="default"/>
        <w:lang w:val="ru-RU" w:eastAsia="en-US" w:bidi="ar-SA"/>
      </w:rPr>
    </w:lvl>
    <w:lvl w:ilvl="4" w:tplc="5A5001BC">
      <w:numFmt w:val="bullet"/>
      <w:lvlText w:val="•"/>
      <w:lvlJc w:val="left"/>
      <w:pPr>
        <w:ind w:left="4095" w:hanging="158"/>
      </w:pPr>
      <w:rPr>
        <w:rFonts w:hint="default"/>
        <w:lang w:val="ru-RU" w:eastAsia="en-US" w:bidi="ar-SA"/>
      </w:rPr>
    </w:lvl>
    <w:lvl w:ilvl="5" w:tplc="C86682DE">
      <w:numFmt w:val="bullet"/>
      <w:lvlText w:val="•"/>
      <w:lvlJc w:val="left"/>
      <w:pPr>
        <w:ind w:left="5133" w:hanging="158"/>
      </w:pPr>
      <w:rPr>
        <w:rFonts w:hint="default"/>
        <w:lang w:val="ru-RU" w:eastAsia="en-US" w:bidi="ar-SA"/>
      </w:rPr>
    </w:lvl>
    <w:lvl w:ilvl="6" w:tplc="E1180E50">
      <w:numFmt w:val="bullet"/>
      <w:lvlText w:val="•"/>
      <w:lvlJc w:val="left"/>
      <w:pPr>
        <w:ind w:left="6172" w:hanging="158"/>
      </w:pPr>
      <w:rPr>
        <w:rFonts w:hint="default"/>
        <w:lang w:val="ru-RU" w:eastAsia="en-US" w:bidi="ar-SA"/>
      </w:rPr>
    </w:lvl>
    <w:lvl w:ilvl="7" w:tplc="90581CAC">
      <w:numFmt w:val="bullet"/>
      <w:lvlText w:val="•"/>
      <w:lvlJc w:val="left"/>
      <w:pPr>
        <w:ind w:left="7210" w:hanging="158"/>
      </w:pPr>
      <w:rPr>
        <w:rFonts w:hint="default"/>
        <w:lang w:val="ru-RU" w:eastAsia="en-US" w:bidi="ar-SA"/>
      </w:rPr>
    </w:lvl>
    <w:lvl w:ilvl="8" w:tplc="3CA4D24C">
      <w:numFmt w:val="bullet"/>
      <w:lvlText w:val="•"/>
      <w:lvlJc w:val="left"/>
      <w:pPr>
        <w:ind w:left="8249" w:hanging="158"/>
      </w:pPr>
      <w:rPr>
        <w:rFonts w:hint="default"/>
        <w:lang w:val="ru-RU" w:eastAsia="en-US" w:bidi="ar-SA"/>
      </w:rPr>
    </w:lvl>
  </w:abstractNum>
  <w:abstractNum w:abstractNumId="1" w15:restartNumberingAfterBreak="0">
    <w:nsid w:val="0E975AA5"/>
    <w:multiLevelType w:val="hybridMultilevel"/>
    <w:tmpl w:val="616CD6D4"/>
    <w:lvl w:ilvl="0" w:tplc="2696C686">
      <w:numFmt w:val="bullet"/>
      <w:lvlText w:val="-"/>
      <w:lvlJc w:val="left"/>
      <w:pPr>
        <w:ind w:left="118" w:hanging="31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CFC8AB0">
      <w:numFmt w:val="bullet"/>
      <w:lvlText w:val="-"/>
      <w:lvlJc w:val="left"/>
      <w:pPr>
        <w:ind w:left="118" w:hanging="33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FC76F39C">
      <w:numFmt w:val="bullet"/>
      <w:lvlText w:val="-"/>
      <w:lvlJc w:val="left"/>
      <w:pPr>
        <w:ind w:left="118" w:hanging="278"/>
      </w:pPr>
      <w:rPr>
        <w:rFonts w:hint="default"/>
        <w:w w:val="100"/>
        <w:lang w:val="ru-RU" w:eastAsia="en-US" w:bidi="ar-SA"/>
      </w:rPr>
    </w:lvl>
    <w:lvl w:ilvl="3" w:tplc="40205946">
      <w:numFmt w:val="bullet"/>
      <w:lvlText w:val="•"/>
      <w:lvlJc w:val="left"/>
      <w:pPr>
        <w:ind w:left="3181" w:hanging="278"/>
      </w:pPr>
      <w:rPr>
        <w:rFonts w:hint="default"/>
        <w:lang w:val="ru-RU" w:eastAsia="en-US" w:bidi="ar-SA"/>
      </w:rPr>
    </w:lvl>
    <w:lvl w:ilvl="4" w:tplc="576C3522">
      <w:numFmt w:val="bullet"/>
      <w:lvlText w:val="•"/>
      <w:lvlJc w:val="left"/>
      <w:pPr>
        <w:ind w:left="4202" w:hanging="278"/>
      </w:pPr>
      <w:rPr>
        <w:rFonts w:hint="default"/>
        <w:lang w:val="ru-RU" w:eastAsia="en-US" w:bidi="ar-SA"/>
      </w:rPr>
    </w:lvl>
    <w:lvl w:ilvl="5" w:tplc="D848E758">
      <w:numFmt w:val="bullet"/>
      <w:lvlText w:val="•"/>
      <w:lvlJc w:val="left"/>
      <w:pPr>
        <w:ind w:left="5223" w:hanging="278"/>
      </w:pPr>
      <w:rPr>
        <w:rFonts w:hint="default"/>
        <w:lang w:val="ru-RU" w:eastAsia="en-US" w:bidi="ar-SA"/>
      </w:rPr>
    </w:lvl>
    <w:lvl w:ilvl="6" w:tplc="D820D1C2">
      <w:numFmt w:val="bullet"/>
      <w:lvlText w:val="•"/>
      <w:lvlJc w:val="left"/>
      <w:pPr>
        <w:ind w:left="6243" w:hanging="278"/>
      </w:pPr>
      <w:rPr>
        <w:rFonts w:hint="default"/>
        <w:lang w:val="ru-RU" w:eastAsia="en-US" w:bidi="ar-SA"/>
      </w:rPr>
    </w:lvl>
    <w:lvl w:ilvl="7" w:tplc="9D461D98">
      <w:numFmt w:val="bullet"/>
      <w:lvlText w:val="•"/>
      <w:lvlJc w:val="left"/>
      <w:pPr>
        <w:ind w:left="7264" w:hanging="278"/>
      </w:pPr>
      <w:rPr>
        <w:rFonts w:hint="default"/>
        <w:lang w:val="ru-RU" w:eastAsia="en-US" w:bidi="ar-SA"/>
      </w:rPr>
    </w:lvl>
    <w:lvl w:ilvl="8" w:tplc="9CD63DEA">
      <w:numFmt w:val="bullet"/>
      <w:lvlText w:val="•"/>
      <w:lvlJc w:val="left"/>
      <w:pPr>
        <w:ind w:left="8284" w:hanging="278"/>
      </w:pPr>
      <w:rPr>
        <w:rFonts w:hint="default"/>
        <w:lang w:val="ru-RU" w:eastAsia="en-US" w:bidi="ar-SA"/>
      </w:rPr>
    </w:lvl>
  </w:abstractNum>
  <w:abstractNum w:abstractNumId="2" w15:restartNumberingAfterBreak="0">
    <w:nsid w:val="13322632"/>
    <w:multiLevelType w:val="hybridMultilevel"/>
    <w:tmpl w:val="F7645DBC"/>
    <w:lvl w:ilvl="0" w:tplc="4D622E8A">
      <w:start w:val="1"/>
      <w:numFmt w:val="decimal"/>
      <w:lvlText w:val="%1)"/>
      <w:lvlJc w:val="left"/>
      <w:pPr>
        <w:ind w:left="118" w:hanging="36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AC6E981C">
      <w:numFmt w:val="bullet"/>
      <w:lvlText w:val="•"/>
      <w:lvlJc w:val="left"/>
      <w:pPr>
        <w:ind w:left="1140" w:hanging="369"/>
      </w:pPr>
      <w:rPr>
        <w:rFonts w:hint="default"/>
        <w:lang w:val="ru-RU" w:eastAsia="en-US" w:bidi="ar-SA"/>
      </w:rPr>
    </w:lvl>
    <w:lvl w:ilvl="2" w:tplc="D0EA5C12">
      <w:numFmt w:val="bullet"/>
      <w:lvlText w:val="•"/>
      <w:lvlJc w:val="left"/>
      <w:pPr>
        <w:ind w:left="2161" w:hanging="369"/>
      </w:pPr>
      <w:rPr>
        <w:rFonts w:hint="default"/>
        <w:lang w:val="ru-RU" w:eastAsia="en-US" w:bidi="ar-SA"/>
      </w:rPr>
    </w:lvl>
    <w:lvl w:ilvl="3" w:tplc="80C0A49A">
      <w:numFmt w:val="bullet"/>
      <w:lvlText w:val="•"/>
      <w:lvlJc w:val="left"/>
      <w:pPr>
        <w:ind w:left="3181" w:hanging="369"/>
      </w:pPr>
      <w:rPr>
        <w:rFonts w:hint="default"/>
        <w:lang w:val="ru-RU" w:eastAsia="en-US" w:bidi="ar-SA"/>
      </w:rPr>
    </w:lvl>
    <w:lvl w:ilvl="4" w:tplc="4F52649C">
      <w:numFmt w:val="bullet"/>
      <w:lvlText w:val="•"/>
      <w:lvlJc w:val="left"/>
      <w:pPr>
        <w:ind w:left="4202" w:hanging="369"/>
      </w:pPr>
      <w:rPr>
        <w:rFonts w:hint="default"/>
        <w:lang w:val="ru-RU" w:eastAsia="en-US" w:bidi="ar-SA"/>
      </w:rPr>
    </w:lvl>
    <w:lvl w:ilvl="5" w:tplc="273E0356">
      <w:numFmt w:val="bullet"/>
      <w:lvlText w:val="•"/>
      <w:lvlJc w:val="left"/>
      <w:pPr>
        <w:ind w:left="5223" w:hanging="369"/>
      </w:pPr>
      <w:rPr>
        <w:rFonts w:hint="default"/>
        <w:lang w:val="ru-RU" w:eastAsia="en-US" w:bidi="ar-SA"/>
      </w:rPr>
    </w:lvl>
    <w:lvl w:ilvl="6" w:tplc="64F8DEBC">
      <w:numFmt w:val="bullet"/>
      <w:lvlText w:val="•"/>
      <w:lvlJc w:val="left"/>
      <w:pPr>
        <w:ind w:left="6243" w:hanging="369"/>
      </w:pPr>
      <w:rPr>
        <w:rFonts w:hint="default"/>
        <w:lang w:val="ru-RU" w:eastAsia="en-US" w:bidi="ar-SA"/>
      </w:rPr>
    </w:lvl>
    <w:lvl w:ilvl="7" w:tplc="7012E198">
      <w:numFmt w:val="bullet"/>
      <w:lvlText w:val="•"/>
      <w:lvlJc w:val="left"/>
      <w:pPr>
        <w:ind w:left="7264" w:hanging="369"/>
      </w:pPr>
      <w:rPr>
        <w:rFonts w:hint="default"/>
        <w:lang w:val="ru-RU" w:eastAsia="en-US" w:bidi="ar-SA"/>
      </w:rPr>
    </w:lvl>
    <w:lvl w:ilvl="8" w:tplc="24DEAB44">
      <w:numFmt w:val="bullet"/>
      <w:lvlText w:val="•"/>
      <w:lvlJc w:val="left"/>
      <w:pPr>
        <w:ind w:left="8284" w:hanging="369"/>
      </w:pPr>
      <w:rPr>
        <w:rFonts w:hint="default"/>
        <w:lang w:val="ru-RU" w:eastAsia="en-US" w:bidi="ar-SA"/>
      </w:rPr>
    </w:lvl>
  </w:abstractNum>
  <w:abstractNum w:abstractNumId="3" w15:restartNumberingAfterBreak="0">
    <w:nsid w:val="13A96829"/>
    <w:multiLevelType w:val="multilevel"/>
    <w:tmpl w:val="EC4261D4"/>
    <w:lvl w:ilvl="0">
      <w:start w:val="8"/>
      <w:numFmt w:val="decimal"/>
      <w:lvlText w:val="%1"/>
      <w:lvlJc w:val="left"/>
      <w:pPr>
        <w:ind w:left="124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3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9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22ED0EB6"/>
    <w:multiLevelType w:val="multilevel"/>
    <w:tmpl w:val="620E1492"/>
    <w:lvl w:ilvl="0">
      <w:start w:val="9"/>
      <w:numFmt w:val="decimal"/>
      <w:lvlText w:val="%1"/>
      <w:lvlJc w:val="left"/>
      <w:pPr>
        <w:ind w:left="118" w:hanging="5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1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501"/>
      </w:pPr>
      <w:rPr>
        <w:rFonts w:hint="default"/>
        <w:lang w:val="ru-RU" w:eastAsia="en-US" w:bidi="ar-SA"/>
      </w:rPr>
    </w:lvl>
  </w:abstractNum>
  <w:abstractNum w:abstractNumId="5" w15:restartNumberingAfterBreak="0">
    <w:nsid w:val="286F60B0"/>
    <w:multiLevelType w:val="multilevel"/>
    <w:tmpl w:val="810ADA54"/>
    <w:lvl w:ilvl="0">
      <w:start w:val="2"/>
      <w:numFmt w:val="decimal"/>
      <w:lvlText w:val="%1"/>
      <w:lvlJc w:val="left"/>
      <w:pPr>
        <w:ind w:left="124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8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32B059F3"/>
    <w:multiLevelType w:val="multilevel"/>
    <w:tmpl w:val="476C4992"/>
    <w:lvl w:ilvl="0">
      <w:start w:val="7"/>
      <w:numFmt w:val="decimal"/>
      <w:lvlText w:val="%1"/>
      <w:lvlJc w:val="left"/>
      <w:pPr>
        <w:ind w:left="118" w:hanging="4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1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498"/>
      </w:pPr>
      <w:rPr>
        <w:rFonts w:hint="default"/>
        <w:lang w:val="ru-RU" w:eastAsia="en-US" w:bidi="ar-SA"/>
      </w:rPr>
    </w:lvl>
  </w:abstractNum>
  <w:abstractNum w:abstractNumId="7" w15:restartNumberingAfterBreak="0">
    <w:nsid w:val="46086438"/>
    <w:multiLevelType w:val="hybridMultilevel"/>
    <w:tmpl w:val="17CEBBA2"/>
    <w:lvl w:ilvl="0" w:tplc="BB7C12C4">
      <w:start w:val="1"/>
      <w:numFmt w:val="decimal"/>
      <w:lvlText w:val="%1."/>
      <w:lvlJc w:val="left"/>
      <w:pPr>
        <w:ind w:left="118" w:hanging="70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7E60EB6">
      <w:start w:val="1"/>
      <w:numFmt w:val="decimal"/>
      <w:lvlText w:val="%2."/>
      <w:lvlJc w:val="left"/>
      <w:pPr>
        <w:ind w:left="421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6263856"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3" w:tplc="8ADEE770">
      <w:numFmt w:val="bullet"/>
      <w:lvlText w:val="•"/>
      <w:lvlJc w:val="left"/>
      <w:pPr>
        <w:ind w:left="5576" w:hanging="240"/>
      </w:pPr>
      <w:rPr>
        <w:rFonts w:hint="default"/>
        <w:lang w:val="ru-RU" w:eastAsia="en-US" w:bidi="ar-SA"/>
      </w:rPr>
    </w:lvl>
    <w:lvl w:ilvl="4" w:tplc="5B66DE14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  <w:lvl w:ilvl="5" w:tplc="4FB680CE">
      <w:numFmt w:val="bullet"/>
      <w:lvlText w:val="•"/>
      <w:lvlJc w:val="left"/>
      <w:pPr>
        <w:ind w:left="6933" w:hanging="240"/>
      </w:pPr>
      <w:rPr>
        <w:rFonts w:hint="default"/>
        <w:lang w:val="ru-RU" w:eastAsia="en-US" w:bidi="ar-SA"/>
      </w:rPr>
    </w:lvl>
    <w:lvl w:ilvl="6" w:tplc="D88277DC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7" w:tplc="A94AE8A4">
      <w:numFmt w:val="bullet"/>
      <w:lvlText w:val="•"/>
      <w:lvlJc w:val="left"/>
      <w:pPr>
        <w:ind w:left="8290" w:hanging="240"/>
      </w:pPr>
      <w:rPr>
        <w:rFonts w:hint="default"/>
        <w:lang w:val="ru-RU" w:eastAsia="en-US" w:bidi="ar-SA"/>
      </w:rPr>
    </w:lvl>
    <w:lvl w:ilvl="8" w:tplc="65BEAF68">
      <w:numFmt w:val="bullet"/>
      <w:lvlText w:val="•"/>
      <w:lvlJc w:val="left"/>
      <w:pPr>
        <w:ind w:left="8969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68E7DA9"/>
    <w:multiLevelType w:val="hybridMultilevel"/>
    <w:tmpl w:val="0A607CC8"/>
    <w:lvl w:ilvl="0" w:tplc="85C2C8EA">
      <w:start w:val="1"/>
      <w:numFmt w:val="decimal"/>
      <w:lvlText w:val="%1."/>
      <w:lvlJc w:val="left"/>
      <w:pPr>
        <w:ind w:left="118" w:hanging="40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80C4314">
      <w:numFmt w:val="bullet"/>
      <w:lvlText w:val="•"/>
      <w:lvlJc w:val="left"/>
      <w:pPr>
        <w:ind w:left="1140" w:hanging="401"/>
      </w:pPr>
      <w:rPr>
        <w:rFonts w:hint="default"/>
        <w:lang w:val="ru-RU" w:eastAsia="en-US" w:bidi="ar-SA"/>
      </w:rPr>
    </w:lvl>
    <w:lvl w:ilvl="2" w:tplc="B56C64B0">
      <w:numFmt w:val="bullet"/>
      <w:lvlText w:val="•"/>
      <w:lvlJc w:val="left"/>
      <w:pPr>
        <w:ind w:left="2161" w:hanging="401"/>
      </w:pPr>
      <w:rPr>
        <w:rFonts w:hint="default"/>
        <w:lang w:val="ru-RU" w:eastAsia="en-US" w:bidi="ar-SA"/>
      </w:rPr>
    </w:lvl>
    <w:lvl w:ilvl="3" w:tplc="35347BC8">
      <w:numFmt w:val="bullet"/>
      <w:lvlText w:val="•"/>
      <w:lvlJc w:val="left"/>
      <w:pPr>
        <w:ind w:left="3181" w:hanging="401"/>
      </w:pPr>
      <w:rPr>
        <w:rFonts w:hint="default"/>
        <w:lang w:val="ru-RU" w:eastAsia="en-US" w:bidi="ar-SA"/>
      </w:rPr>
    </w:lvl>
    <w:lvl w:ilvl="4" w:tplc="34FAA14A">
      <w:numFmt w:val="bullet"/>
      <w:lvlText w:val="•"/>
      <w:lvlJc w:val="left"/>
      <w:pPr>
        <w:ind w:left="4202" w:hanging="401"/>
      </w:pPr>
      <w:rPr>
        <w:rFonts w:hint="default"/>
        <w:lang w:val="ru-RU" w:eastAsia="en-US" w:bidi="ar-SA"/>
      </w:rPr>
    </w:lvl>
    <w:lvl w:ilvl="5" w:tplc="45564754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B224845A">
      <w:numFmt w:val="bullet"/>
      <w:lvlText w:val="•"/>
      <w:lvlJc w:val="left"/>
      <w:pPr>
        <w:ind w:left="6243" w:hanging="401"/>
      </w:pPr>
      <w:rPr>
        <w:rFonts w:hint="default"/>
        <w:lang w:val="ru-RU" w:eastAsia="en-US" w:bidi="ar-SA"/>
      </w:rPr>
    </w:lvl>
    <w:lvl w:ilvl="7" w:tplc="0B7E5FB6">
      <w:numFmt w:val="bullet"/>
      <w:lvlText w:val="•"/>
      <w:lvlJc w:val="left"/>
      <w:pPr>
        <w:ind w:left="7264" w:hanging="401"/>
      </w:pPr>
      <w:rPr>
        <w:rFonts w:hint="default"/>
        <w:lang w:val="ru-RU" w:eastAsia="en-US" w:bidi="ar-SA"/>
      </w:rPr>
    </w:lvl>
    <w:lvl w:ilvl="8" w:tplc="5EC88EF6">
      <w:numFmt w:val="bullet"/>
      <w:lvlText w:val="•"/>
      <w:lvlJc w:val="left"/>
      <w:pPr>
        <w:ind w:left="8284" w:hanging="401"/>
      </w:pPr>
      <w:rPr>
        <w:rFonts w:hint="default"/>
        <w:lang w:val="ru-RU" w:eastAsia="en-US" w:bidi="ar-SA"/>
      </w:rPr>
    </w:lvl>
  </w:abstractNum>
  <w:abstractNum w:abstractNumId="9" w15:restartNumberingAfterBreak="0">
    <w:nsid w:val="47C804FD"/>
    <w:multiLevelType w:val="hybridMultilevel"/>
    <w:tmpl w:val="3848809A"/>
    <w:lvl w:ilvl="0" w:tplc="2B34BDB6">
      <w:numFmt w:val="bullet"/>
      <w:lvlText w:val="-"/>
      <w:lvlJc w:val="left"/>
      <w:pPr>
        <w:ind w:left="118" w:hanging="22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78F49B92">
      <w:numFmt w:val="bullet"/>
      <w:lvlText w:val="•"/>
      <w:lvlJc w:val="left"/>
      <w:pPr>
        <w:ind w:left="1140" w:hanging="229"/>
      </w:pPr>
      <w:rPr>
        <w:rFonts w:hint="default"/>
        <w:lang w:val="ru-RU" w:eastAsia="en-US" w:bidi="ar-SA"/>
      </w:rPr>
    </w:lvl>
    <w:lvl w:ilvl="2" w:tplc="D1AAF0D2">
      <w:numFmt w:val="bullet"/>
      <w:lvlText w:val="•"/>
      <w:lvlJc w:val="left"/>
      <w:pPr>
        <w:ind w:left="2161" w:hanging="229"/>
      </w:pPr>
      <w:rPr>
        <w:rFonts w:hint="default"/>
        <w:lang w:val="ru-RU" w:eastAsia="en-US" w:bidi="ar-SA"/>
      </w:rPr>
    </w:lvl>
    <w:lvl w:ilvl="3" w:tplc="293A11CE">
      <w:numFmt w:val="bullet"/>
      <w:lvlText w:val="•"/>
      <w:lvlJc w:val="left"/>
      <w:pPr>
        <w:ind w:left="3181" w:hanging="229"/>
      </w:pPr>
      <w:rPr>
        <w:rFonts w:hint="default"/>
        <w:lang w:val="ru-RU" w:eastAsia="en-US" w:bidi="ar-SA"/>
      </w:rPr>
    </w:lvl>
    <w:lvl w:ilvl="4" w:tplc="70E8E4AE">
      <w:numFmt w:val="bullet"/>
      <w:lvlText w:val="•"/>
      <w:lvlJc w:val="left"/>
      <w:pPr>
        <w:ind w:left="4202" w:hanging="229"/>
      </w:pPr>
      <w:rPr>
        <w:rFonts w:hint="default"/>
        <w:lang w:val="ru-RU" w:eastAsia="en-US" w:bidi="ar-SA"/>
      </w:rPr>
    </w:lvl>
    <w:lvl w:ilvl="5" w:tplc="7CA2C980">
      <w:numFmt w:val="bullet"/>
      <w:lvlText w:val="•"/>
      <w:lvlJc w:val="left"/>
      <w:pPr>
        <w:ind w:left="5223" w:hanging="229"/>
      </w:pPr>
      <w:rPr>
        <w:rFonts w:hint="default"/>
        <w:lang w:val="ru-RU" w:eastAsia="en-US" w:bidi="ar-SA"/>
      </w:rPr>
    </w:lvl>
    <w:lvl w:ilvl="6" w:tplc="E97A74F6">
      <w:numFmt w:val="bullet"/>
      <w:lvlText w:val="•"/>
      <w:lvlJc w:val="left"/>
      <w:pPr>
        <w:ind w:left="6243" w:hanging="229"/>
      </w:pPr>
      <w:rPr>
        <w:rFonts w:hint="default"/>
        <w:lang w:val="ru-RU" w:eastAsia="en-US" w:bidi="ar-SA"/>
      </w:rPr>
    </w:lvl>
    <w:lvl w:ilvl="7" w:tplc="75C6C2CC">
      <w:numFmt w:val="bullet"/>
      <w:lvlText w:val="•"/>
      <w:lvlJc w:val="left"/>
      <w:pPr>
        <w:ind w:left="7264" w:hanging="229"/>
      </w:pPr>
      <w:rPr>
        <w:rFonts w:hint="default"/>
        <w:lang w:val="ru-RU" w:eastAsia="en-US" w:bidi="ar-SA"/>
      </w:rPr>
    </w:lvl>
    <w:lvl w:ilvl="8" w:tplc="AD4A8BE4">
      <w:numFmt w:val="bullet"/>
      <w:lvlText w:val="•"/>
      <w:lvlJc w:val="left"/>
      <w:pPr>
        <w:ind w:left="8284" w:hanging="229"/>
      </w:pPr>
      <w:rPr>
        <w:rFonts w:hint="default"/>
        <w:lang w:val="ru-RU" w:eastAsia="en-US" w:bidi="ar-SA"/>
      </w:rPr>
    </w:lvl>
  </w:abstractNum>
  <w:abstractNum w:abstractNumId="10" w15:restartNumberingAfterBreak="0">
    <w:nsid w:val="4EED1EE8"/>
    <w:multiLevelType w:val="multilevel"/>
    <w:tmpl w:val="E87A0DD2"/>
    <w:lvl w:ilvl="0">
      <w:start w:val="3"/>
      <w:numFmt w:val="decimal"/>
      <w:lvlText w:val="%1"/>
      <w:lvlJc w:val="left"/>
      <w:pPr>
        <w:ind w:left="8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2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1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683"/>
      </w:pPr>
      <w:rPr>
        <w:rFonts w:hint="default"/>
        <w:lang w:val="ru-RU" w:eastAsia="en-US" w:bidi="ar-SA"/>
      </w:rPr>
    </w:lvl>
  </w:abstractNum>
  <w:abstractNum w:abstractNumId="11" w15:restartNumberingAfterBreak="0">
    <w:nsid w:val="5F854557"/>
    <w:multiLevelType w:val="multilevel"/>
    <w:tmpl w:val="AED80E6E"/>
    <w:lvl w:ilvl="0">
      <w:start w:val="1"/>
      <w:numFmt w:val="decimal"/>
      <w:lvlText w:val="%1"/>
      <w:lvlJc w:val="left"/>
      <w:pPr>
        <w:ind w:left="11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6837495A"/>
    <w:multiLevelType w:val="hybridMultilevel"/>
    <w:tmpl w:val="7074B3DA"/>
    <w:lvl w:ilvl="0" w:tplc="439663A2">
      <w:numFmt w:val="bullet"/>
      <w:lvlText w:val="-"/>
      <w:lvlJc w:val="left"/>
      <w:pPr>
        <w:ind w:left="118" w:hanging="28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3908D8A">
      <w:numFmt w:val="bullet"/>
      <w:lvlText w:val="•"/>
      <w:lvlJc w:val="left"/>
      <w:pPr>
        <w:ind w:left="1140" w:hanging="283"/>
      </w:pPr>
      <w:rPr>
        <w:rFonts w:hint="default"/>
        <w:lang w:val="ru-RU" w:eastAsia="en-US" w:bidi="ar-SA"/>
      </w:rPr>
    </w:lvl>
    <w:lvl w:ilvl="2" w:tplc="6CE4E0C0">
      <w:numFmt w:val="bullet"/>
      <w:lvlText w:val="•"/>
      <w:lvlJc w:val="left"/>
      <w:pPr>
        <w:ind w:left="2161" w:hanging="283"/>
      </w:pPr>
      <w:rPr>
        <w:rFonts w:hint="default"/>
        <w:lang w:val="ru-RU" w:eastAsia="en-US" w:bidi="ar-SA"/>
      </w:rPr>
    </w:lvl>
    <w:lvl w:ilvl="3" w:tplc="CC2674C6">
      <w:numFmt w:val="bullet"/>
      <w:lvlText w:val="•"/>
      <w:lvlJc w:val="left"/>
      <w:pPr>
        <w:ind w:left="3181" w:hanging="283"/>
      </w:pPr>
      <w:rPr>
        <w:rFonts w:hint="default"/>
        <w:lang w:val="ru-RU" w:eastAsia="en-US" w:bidi="ar-SA"/>
      </w:rPr>
    </w:lvl>
    <w:lvl w:ilvl="4" w:tplc="5224ADC6">
      <w:numFmt w:val="bullet"/>
      <w:lvlText w:val="•"/>
      <w:lvlJc w:val="left"/>
      <w:pPr>
        <w:ind w:left="4202" w:hanging="283"/>
      </w:pPr>
      <w:rPr>
        <w:rFonts w:hint="default"/>
        <w:lang w:val="ru-RU" w:eastAsia="en-US" w:bidi="ar-SA"/>
      </w:rPr>
    </w:lvl>
    <w:lvl w:ilvl="5" w:tplc="2AEAA79A">
      <w:numFmt w:val="bullet"/>
      <w:lvlText w:val="•"/>
      <w:lvlJc w:val="left"/>
      <w:pPr>
        <w:ind w:left="5223" w:hanging="283"/>
      </w:pPr>
      <w:rPr>
        <w:rFonts w:hint="default"/>
        <w:lang w:val="ru-RU" w:eastAsia="en-US" w:bidi="ar-SA"/>
      </w:rPr>
    </w:lvl>
    <w:lvl w:ilvl="6" w:tplc="342E2F5E">
      <w:numFmt w:val="bullet"/>
      <w:lvlText w:val="•"/>
      <w:lvlJc w:val="left"/>
      <w:pPr>
        <w:ind w:left="6243" w:hanging="283"/>
      </w:pPr>
      <w:rPr>
        <w:rFonts w:hint="default"/>
        <w:lang w:val="ru-RU" w:eastAsia="en-US" w:bidi="ar-SA"/>
      </w:rPr>
    </w:lvl>
    <w:lvl w:ilvl="7" w:tplc="7C343EE8">
      <w:numFmt w:val="bullet"/>
      <w:lvlText w:val="•"/>
      <w:lvlJc w:val="left"/>
      <w:pPr>
        <w:ind w:left="7264" w:hanging="283"/>
      </w:pPr>
      <w:rPr>
        <w:rFonts w:hint="default"/>
        <w:lang w:val="ru-RU" w:eastAsia="en-US" w:bidi="ar-SA"/>
      </w:rPr>
    </w:lvl>
    <w:lvl w:ilvl="8" w:tplc="996A0708">
      <w:numFmt w:val="bullet"/>
      <w:lvlText w:val="•"/>
      <w:lvlJc w:val="left"/>
      <w:pPr>
        <w:ind w:left="8284" w:hanging="283"/>
      </w:pPr>
      <w:rPr>
        <w:rFonts w:hint="default"/>
        <w:lang w:val="ru-RU" w:eastAsia="en-US" w:bidi="ar-SA"/>
      </w:rPr>
    </w:lvl>
  </w:abstractNum>
  <w:abstractNum w:abstractNumId="13" w15:restartNumberingAfterBreak="0">
    <w:nsid w:val="6D941829"/>
    <w:multiLevelType w:val="hybridMultilevel"/>
    <w:tmpl w:val="0D748334"/>
    <w:lvl w:ilvl="0" w:tplc="C3EAA51A">
      <w:start w:val="1"/>
      <w:numFmt w:val="decimal"/>
      <w:lvlText w:val="%1."/>
      <w:lvlJc w:val="left"/>
      <w:pPr>
        <w:ind w:left="118" w:hanging="27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B985800">
      <w:numFmt w:val="bullet"/>
      <w:lvlText w:val="•"/>
      <w:lvlJc w:val="left"/>
      <w:pPr>
        <w:ind w:left="1140" w:hanging="274"/>
      </w:pPr>
      <w:rPr>
        <w:rFonts w:hint="default"/>
        <w:lang w:val="ru-RU" w:eastAsia="en-US" w:bidi="ar-SA"/>
      </w:rPr>
    </w:lvl>
    <w:lvl w:ilvl="2" w:tplc="7DDC0854">
      <w:numFmt w:val="bullet"/>
      <w:lvlText w:val="•"/>
      <w:lvlJc w:val="left"/>
      <w:pPr>
        <w:ind w:left="2161" w:hanging="274"/>
      </w:pPr>
      <w:rPr>
        <w:rFonts w:hint="default"/>
        <w:lang w:val="ru-RU" w:eastAsia="en-US" w:bidi="ar-SA"/>
      </w:rPr>
    </w:lvl>
    <w:lvl w:ilvl="3" w:tplc="F7F4D71E">
      <w:numFmt w:val="bullet"/>
      <w:lvlText w:val="•"/>
      <w:lvlJc w:val="left"/>
      <w:pPr>
        <w:ind w:left="3181" w:hanging="274"/>
      </w:pPr>
      <w:rPr>
        <w:rFonts w:hint="default"/>
        <w:lang w:val="ru-RU" w:eastAsia="en-US" w:bidi="ar-SA"/>
      </w:rPr>
    </w:lvl>
    <w:lvl w:ilvl="4" w:tplc="49DE51CC">
      <w:numFmt w:val="bullet"/>
      <w:lvlText w:val="•"/>
      <w:lvlJc w:val="left"/>
      <w:pPr>
        <w:ind w:left="4202" w:hanging="274"/>
      </w:pPr>
      <w:rPr>
        <w:rFonts w:hint="default"/>
        <w:lang w:val="ru-RU" w:eastAsia="en-US" w:bidi="ar-SA"/>
      </w:rPr>
    </w:lvl>
    <w:lvl w:ilvl="5" w:tplc="7F5A25C0">
      <w:numFmt w:val="bullet"/>
      <w:lvlText w:val="•"/>
      <w:lvlJc w:val="left"/>
      <w:pPr>
        <w:ind w:left="5223" w:hanging="274"/>
      </w:pPr>
      <w:rPr>
        <w:rFonts w:hint="default"/>
        <w:lang w:val="ru-RU" w:eastAsia="en-US" w:bidi="ar-SA"/>
      </w:rPr>
    </w:lvl>
    <w:lvl w:ilvl="6" w:tplc="7F8C8276">
      <w:numFmt w:val="bullet"/>
      <w:lvlText w:val="•"/>
      <w:lvlJc w:val="left"/>
      <w:pPr>
        <w:ind w:left="6243" w:hanging="274"/>
      </w:pPr>
      <w:rPr>
        <w:rFonts w:hint="default"/>
        <w:lang w:val="ru-RU" w:eastAsia="en-US" w:bidi="ar-SA"/>
      </w:rPr>
    </w:lvl>
    <w:lvl w:ilvl="7" w:tplc="760ABC64">
      <w:numFmt w:val="bullet"/>
      <w:lvlText w:val="•"/>
      <w:lvlJc w:val="left"/>
      <w:pPr>
        <w:ind w:left="7264" w:hanging="274"/>
      </w:pPr>
      <w:rPr>
        <w:rFonts w:hint="default"/>
        <w:lang w:val="ru-RU" w:eastAsia="en-US" w:bidi="ar-SA"/>
      </w:rPr>
    </w:lvl>
    <w:lvl w:ilvl="8" w:tplc="D33AF7B2">
      <w:numFmt w:val="bullet"/>
      <w:lvlText w:val="•"/>
      <w:lvlJc w:val="left"/>
      <w:pPr>
        <w:ind w:left="8284" w:hanging="274"/>
      </w:pPr>
      <w:rPr>
        <w:rFonts w:hint="default"/>
        <w:lang w:val="ru-RU" w:eastAsia="en-US" w:bidi="ar-SA"/>
      </w:rPr>
    </w:lvl>
  </w:abstractNum>
  <w:abstractNum w:abstractNumId="14" w15:restartNumberingAfterBreak="0">
    <w:nsid w:val="72BF525F"/>
    <w:multiLevelType w:val="multilevel"/>
    <w:tmpl w:val="E5720904"/>
    <w:lvl w:ilvl="0">
      <w:start w:val="6"/>
      <w:numFmt w:val="decimal"/>
      <w:lvlText w:val="%1"/>
      <w:lvlJc w:val="left"/>
      <w:pPr>
        <w:ind w:left="124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33" w:hanging="7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6" w:hanging="7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9" w:hanging="7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3" w:hanging="7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7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9" w:hanging="74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6"/>
  </w:num>
  <w:num w:numId="5">
    <w:abstractNumId w:val="14"/>
  </w:num>
  <w:num w:numId="6">
    <w:abstractNumId w:val="10"/>
  </w:num>
  <w:num w:numId="7">
    <w:abstractNumId w:val="5"/>
  </w:num>
  <w:num w:numId="8">
    <w:abstractNumId w:val="11"/>
  </w:num>
  <w:num w:numId="9">
    <w:abstractNumId w:val="7"/>
  </w:num>
  <w:num w:numId="10">
    <w:abstractNumId w:val="13"/>
  </w:num>
  <w:num w:numId="11">
    <w:abstractNumId w:val="1"/>
  </w:num>
  <w:num w:numId="12">
    <w:abstractNumId w:val="8"/>
  </w:num>
  <w:num w:numId="13">
    <w:abstractNumId w:val="0"/>
  </w:num>
  <w:num w:numId="14">
    <w:abstractNumId w:val="2"/>
  </w:num>
  <w:num w:numId="15">
    <w:abstractNumId w:val="12"/>
  </w:num>
  <w:num w:numId="16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0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>
    <w:abstractNumId w:val="1"/>
  </w:num>
  <w:num w:numId="22">
    <w:abstractNumId w:val="6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4">
    <w:abstractNumId w:val="4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19E"/>
    <w:rsid w:val="0001649D"/>
    <w:rsid w:val="00022A50"/>
    <w:rsid w:val="00032DBD"/>
    <w:rsid w:val="00073654"/>
    <w:rsid w:val="00073770"/>
    <w:rsid w:val="000A304A"/>
    <w:rsid w:val="000B46F2"/>
    <w:rsid w:val="00117149"/>
    <w:rsid w:val="00123541"/>
    <w:rsid w:val="00165C77"/>
    <w:rsid w:val="00172358"/>
    <w:rsid w:val="00174B4F"/>
    <w:rsid w:val="00197D8F"/>
    <w:rsid w:val="001A1CAA"/>
    <w:rsid w:val="00201A5F"/>
    <w:rsid w:val="002126D5"/>
    <w:rsid w:val="00220AEB"/>
    <w:rsid w:val="00224676"/>
    <w:rsid w:val="002300A2"/>
    <w:rsid w:val="0024425D"/>
    <w:rsid w:val="00276032"/>
    <w:rsid w:val="002A6EA1"/>
    <w:rsid w:val="002F4228"/>
    <w:rsid w:val="0031768D"/>
    <w:rsid w:val="00341E4D"/>
    <w:rsid w:val="00354660"/>
    <w:rsid w:val="003571F4"/>
    <w:rsid w:val="003600F4"/>
    <w:rsid w:val="003670B5"/>
    <w:rsid w:val="0040630A"/>
    <w:rsid w:val="00417AC6"/>
    <w:rsid w:val="00427E45"/>
    <w:rsid w:val="004A42CC"/>
    <w:rsid w:val="004E6706"/>
    <w:rsid w:val="005244C5"/>
    <w:rsid w:val="0056097C"/>
    <w:rsid w:val="005C5C95"/>
    <w:rsid w:val="005F14B4"/>
    <w:rsid w:val="00602722"/>
    <w:rsid w:val="0061692A"/>
    <w:rsid w:val="006234EC"/>
    <w:rsid w:val="00641CF4"/>
    <w:rsid w:val="00657101"/>
    <w:rsid w:val="006A3D66"/>
    <w:rsid w:val="006A6AF1"/>
    <w:rsid w:val="00717597"/>
    <w:rsid w:val="007210CD"/>
    <w:rsid w:val="0072619E"/>
    <w:rsid w:val="0074534E"/>
    <w:rsid w:val="00757101"/>
    <w:rsid w:val="00762BF0"/>
    <w:rsid w:val="007758D4"/>
    <w:rsid w:val="007B4570"/>
    <w:rsid w:val="00822BCD"/>
    <w:rsid w:val="008915E6"/>
    <w:rsid w:val="008B712D"/>
    <w:rsid w:val="008F7159"/>
    <w:rsid w:val="009462CF"/>
    <w:rsid w:val="009626F3"/>
    <w:rsid w:val="00983388"/>
    <w:rsid w:val="00985915"/>
    <w:rsid w:val="009F61FA"/>
    <w:rsid w:val="00A01C9B"/>
    <w:rsid w:val="00A02C6E"/>
    <w:rsid w:val="00A109D3"/>
    <w:rsid w:val="00A44C61"/>
    <w:rsid w:val="00A5426C"/>
    <w:rsid w:val="00A71999"/>
    <w:rsid w:val="00A85004"/>
    <w:rsid w:val="00AD2DF3"/>
    <w:rsid w:val="00AD4B0B"/>
    <w:rsid w:val="00AD5EDF"/>
    <w:rsid w:val="00AE4EBC"/>
    <w:rsid w:val="00AE5FC2"/>
    <w:rsid w:val="00AE6ABC"/>
    <w:rsid w:val="00AF3999"/>
    <w:rsid w:val="00B04A8F"/>
    <w:rsid w:val="00B133FB"/>
    <w:rsid w:val="00B229B2"/>
    <w:rsid w:val="00B8225A"/>
    <w:rsid w:val="00BF1ABE"/>
    <w:rsid w:val="00BF577F"/>
    <w:rsid w:val="00C25918"/>
    <w:rsid w:val="00C60551"/>
    <w:rsid w:val="00C60F68"/>
    <w:rsid w:val="00C80CC4"/>
    <w:rsid w:val="00C81D10"/>
    <w:rsid w:val="00C87446"/>
    <w:rsid w:val="00C94A0E"/>
    <w:rsid w:val="00D05A37"/>
    <w:rsid w:val="00D838C2"/>
    <w:rsid w:val="00D94A9E"/>
    <w:rsid w:val="00DF1D01"/>
    <w:rsid w:val="00DF7670"/>
    <w:rsid w:val="00E23441"/>
    <w:rsid w:val="00E54585"/>
    <w:rsid w:val="00EC0251"/>
    <w:rsid w:val="00EC24C9"/>
    <w:rsid w:val="00EF794F"/>
    <w:rsid w:val="00EF7DFB"/>
    <w:rsid w:val="00F229D6"/>
    <w:rsid w:val="00F92E5C"/>
    <w:rsid w:val="00FB75AD"/>
    <w:rsid w:val="00FC1E6C"/>
    <w:rsid w:val="00FC6D8C"/>
    <w:rsid w:val="00FD44C4"/>
    <w:rsid w:val="00FE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B25C8880-970B-4111-A6D1-DB66C72F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pPr>
      <w:ind w:left="118"/>
      <w:jc w:val="both"/>
      <w:outlineLvl w:val="0"/>
    </w:pPr>
    <w:rPr>
      <w:b/>
      <w:bCs/>
      <w:sz w:val="27"/>
      <w:szCs w:val="27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8D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8"/>
      <w:jc w:val="both"/>
    </w:pPr>
    <w:rPr>
      <w:sz w:val="27"/>
      <w:szCs w:val="27"/>
    </w:rPr>
  </w:style>
  <w:style w:type="paragraph" w:styleId="a5">
    <w:name w:val="List Paragraph"/>
    <w:basedOn w:val="a"/>
    <w:uiPriority w:val="1"/>
    <w:qFormat/>
    <w:pPr>
      <w:ind w:left="118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A6EA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2A6EA1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Default">
    <w:name w:val="Default"/>
    <w:rsid w:val="00C6055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7758D4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10">
    <w:name w:val="Заголовок 1 Знак"/>
    <w:link w:val="1"/>
    <w:uiPriority w:val="1"/>
    <w:rsid w:val="00172358"/>
    <w:rPr>
      <w:rFonts w:ascii="Times New Roman" w:eastAsia="Times New Roman" w:hAnsi="Times New Roman"/>
      <w:b/>
      <w:bCs/>
      <w:sz w:val="27"/>
      <w:szCs w:val="27"/>
      <w:lang w:eastAsia="en-US"/>
    </w:rPr>
  </w:style>
  <w:style w:type="character" w:customStyle="1" w:styleId="a4">
    <w:name w:val="Основной текст Знак"/>
    <w:link w:val="a3"/>
    <w:uiPriority w:val="1"/>
    <w:rsid w:val="00172358"/>
    <w:rPr>
      <w:rFonts w:ascii="Times New Roman" w:eastAsia="Times New Roman" w:hAnsi="Times New Roman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4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torgi.gov.ru/new/public/infomaterials/reg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hyperlink" Target="mailto:info@sberbank-ast.ru" TargetMode="Externa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utp.sberbank-ast.ru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tula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KIZO@cityadm.tula.ru" TargetMode="External"/><Relationship Id="rId11" Type="http://schemas.openxmlformats.org/officeDocument/2006/relationships/hyperlink" Target="http://www.sberbank-ast.ru/CAList.aspx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://www.mrsk-cp.ru/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nrsk-cp.ru/" TargetMode="External"/><Relationship Id="rId14" Type="http://schemas.openxmlformats.org/officeDocument/2006/relationships/hyperlink" Target="http://www.torgi.gov.ru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A4965-B864-41C1-B21D-A1201B19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9451</Words>
  <Characters>53876</Characters>
  <Application>Microsoft Office Word</Application>
  <DocSecurity>4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 по продаже земельных участков, находящихся в государственной собственности Тверской области</vt:lpstr>
    </vt:vector>
  </TitlesOfParts>
  <Company/>
  <LinksUpToDate>false</LinksUpToDate>
  <CharactersWithSpaces>63201</CharactersWithSpaces>
  <SharedDoc>false</SharedDoc>
  <HLinks>
    <vt:vector size="72" baseType="variant">
      <vt:variant>
        <vt:i4>3211310</vt:i4>
      </vt:variant>
      <vt:variant>
        <vt:i4>36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6815798</vt:i4>
      </vt:variant>
      <vt:variant>
        <vt:i4>33</vt:i4>
      </vt:variant>
      <vt:variant>
        <vt:i4>0</vt:i4>
      </vt:variant>
      <vt:variant>
        <vt:i4>5</vt:i4>
      </vt:variant>
      <vt:variant>
        <vt:lpwstr>http://www.tula.ru/</vt:lpwstr>
      </vt:variant>
      <vt:variant>
        <vt:lpwstr/>
      </vt:variant>
      <vt:variant>
        <vt:i4>524354</vt:i4>
      </vt:variant>
      <vt:variant>
        <vt:i4>30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24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262231</vt:i4>
      </vt:variant>
      <vt:variant>
        <vt:i4>21</vt:i4>
      </vt:variant>
      <vt:variant>
        <vt:i4>0</vt:i4>
      </vt:variant>
      <vt:variant>
        <vt:i4>5</vt:i4>
      </vt:variant>
      <vt:variant>
        <vt:lpwstr>https://torgi.gov.ru/new/public/infomaterials/reg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7143535</vt:i4>
      </vt:variant>
      <vt:variant>
        <vt:i4>15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3473521</vt:i4>
      </vt:variant>
      <vt:variant>
        <vt:i4>12</vt:i4>
      </vt:variant>
      <vt:variant>
        <vt:i4>0</vt:i4>
      </vt:variant>
      <vt:variant>
        <vt:i4>5</vt:i4>
      </vt:variant>
      <vt:variant>
        <vt:lpwstr>http://www.mrsk-cp.ru/</vt:lpwstr>
      </vt:variant>
      <vt:variant>
        <vt:lpwstr/>
      </vt:variant>
      <vt:variant>
        <vt:i4>7864418</vt:i4>
      </vt:variant>
      <vt:variant>
        <vt:i4>9</vt:i4>
      </vt:variant>
      <vt:variant>
        <vt:i4>0</vt:i4>
      </vt:variant>
      <vt:variant>
        <vt:i4>5</vt:i4>
      </vt:variant>
      <vt:variant>
        <vt:lpwstr>http://www.rnrsk-cp.ru/</vt:lpwstr>
      </vt:variant>
      <vt:variant>
        <vt:lpwstr/>
      </vt:variant>
      <vt:variant>
        <vt:i4>3211310</vt:i4>
      </vt:variant>
      <vt:variant>
        <vt:i4>6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5242913</vt:i4>
      </vt:variant>
      <vt:variant>
        <vt:i4>3</vt:i4>
      </vt:variant>
      <vt:variant>
        <vt:i4>0</vt:i4>
      </vt:variant>
      <vt:variant>
        <vt:i4>5</vt:i4>
      </vt:variant>
      <vt:variant>
        <vt:lpwstr>mailto:info@sberbank-ast.ru</vt:lpwstr>
      </vt:variant>
      <vt:variant>
        <vt:lpwstr/>
      </vt:variant>
      <vt:variant>
        <vt:i4>983137</vt:i4>
      </vt:variant>
      <vt:variant>
        <vt:i4>0</vt:i4>
      </vt:variant>
      <vt:variant>
        <vt:i4>0</vt:i4>
      </vt:variant>
      <vt:variant>
        <vt:i4>5</vt:i4>
      </vt:variant>
      <vt:variant>
        <vt:lpwstr>mailto:KIZO@cityadm.tula.ru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 по продаже земельных участков, находящихся в государственной собственности Тверской области</dc:title>
  <dc:creator>-</dc:creator>
  <cp:lastModifiedBy>1</cp:lastModifiedBy>
  <cp:revision>2</cp:revision>
  <cp:lastPrinted>2024-08-22T13:16:00Z</cp:lastPrinted>
  <dcterms:created xsi:type="dcterms:W3CDTF">2024-11-29T08:36:00Z</dcterms:created>
  <dcterms:modified xsi:type="dcterms:W3CDTF">2024-11-29T08:36:00Z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2024-08-09T00:00:00Z</vt:filetime>
  </property>
</Properties>
</file>